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EAC2" w14:textId="66D8263C" w:rsidR="00480181" w:rsidRPr="00D93A77" w:rsidRDefault="00480181" w:rsidP="00480181">
      <w:pPr>
        <w:rPr>
          <w:rFonts w:ascii="Century Gothic" w:hAnsi="Century Gothic"/>
          <w:b/>
          <w:sz w:val="22"/>
          <w:szCs w:val="22"/>
        </w:rPr>
      </w:pPr>
      <w:r w:rsidRPr="00D93A77">
        <w:rPr>
          <w:rFonts w:ascii="Century Gothic" w:hAnsi="Century Gothic"/>
          <w:b/>
          <w:sz w:val="22"/>
          <w:szCs w:val="22"/>
        </w:rPr>
        <w:t xml:space="preserve">Provinz </w:t>
      </w:r>
      <w:r w:rsidR="002A0DC5" w:rsidRPr="00D93A77">
        <w:rPr>
          <w:rFonts w:ascii="Century Gothic" w:hAnsi="Century Gothic"/>
          <w:b/>
          <w:sz w:val="22"/>
          <w:szCs w:val="22"/>
        </w:rPr>
        <w:t>– Wir bauten uns Amerika</w:t>
      </w:r>
    </w:p>
    <w:p w14:paraId="6411FDC0" w14:textId="77777777" w:rsidR="00480181" w:rsidRPr="00D93A77" w:rsidRDefault="00480181" w:rsidP="00480181">
      <w:pPr>
        <w:rPr>
          <w:rFonts w:ascii="Century Gothic" w:hAnsi="Century Gothic"/>
          <w:sz w:val="22"/>
          <w:szCs w:val="22"/>
        </w:rPr>
      </w:pPr>
    </w:p>
    <w:p w14:paraId="00BD6877" w14:textId="663BB424" w:rsidR="0021309C" w:rsidRPr="00D93A77" w:rsidRDefault="00456E3D" w:rsidP="00480181">
      <w:pPr>
        <w:rPr>
          <w:rFonts w:ascii="Century Gothic" w:eastAsia="Times New Roman" w:hAnsi="Century Gothic"/>
          <w:sz w:val="22"/>
          <w:szCs w:val="22"/>
        </w:rPr>
      </w:pPr>
      <w:r w:rsidRPr="00D93A77">
        <w:rPr>
          <w:rFonts w:ascii="Century Gothic" w:hAnsi="Century Gothic"/>
          <w:sz w:val="22"/>
          <w:szCs w:val="22"/>
        </w:rPr>
        <w:t>Gut ein Jahr</w:t>
      </w:r>
      <w:r w:rsidR="00B04512" w:rsidRPr="00D93A77">
        <w:rPr>
          <w:rFonts w:ascii="Century Gothic" w:hAnsi="Century Gothic"/>
          <w:sz w:val="22"/>
          <w:szCs w:val="22"/>
        </w:rPr>
        <w:t xml:space="preserve"> ist es her, dass </w:t>
      </w:r>
      <w:r w:rsidR="00B04512" w:rsidRPr="003B5F23">
        <w:rPr>
          <w:rFonts w:ascii="Century Gothic" w:hAnsi="Century Gothic"/>
          <w:b/>
          <w:sz w:val="22"/>
          <w:szCs w:val="22"/>
        </w:rPr>
        <w:t>Provinz</w:t>
      </w:r>
      <w:r w:rsidR="00B04512" w:rsidRPr="00D93A77">
        <w:rPr>
          <w:rFonts w:ascii="Century Gothic" w:hAnsi="Century Gothic"/>
          <w:sz w:val="22"/>
          <w:szCs w:val="22"/>
        </w:rPr>
        <w:t xml:space="preserve"> </w:t>
      </w:r>
      <w:r w:rsidR="002E641B" w:rsidRPr="00D93A77">
        <w:rPr>
          <w:rFonts w:ascii="Century Gothic" w:hAnsi="Century Gothic"/>
          <w:sz w:val="22"/>
          <w:szCs w:val="22"/>
        </w:rPr>
        <w:t>ihre Debüt-EP „Reicht dir das“ bei Warner Music Germany veröffentlichte</w:t>
      </w:r>
      <w:r w:rsidR="00B04512" w:rsidRPr="00D93A77">
        <w:rPr>
          <w:rFonts w:ascii="Century Gothic" w:hAnsi="Century Gothic"/>
          <w:sz w:val="22"/>
          <w:szCs w:val="22"/>
        </w:rPr>
        <w:t>n</w:t>
      </w:r>
      <w:r w:rsidR="002E641B" w:rsidRPr="00D93A77">
        <w:rPr>
          <w:rFonts w:ascii="Century Gothic" w:hAnsi="Century Gothic"/>
          <w:sz w:val="22"/>
          <w:szCs w:val="22"/>
        </w:rPr>
        <w:t>. Es folg</w:t>
      </w:r>
      <w:r w:rsidR="00171B14" w:rsidRPr="00D93A77">
        <w:rPr>
          <w:rFonts w:ascii="Century Gothic" w:hAnsi="Century Gothic"/>
          <w:sz w:val="22"/>
          <w:szCs w:val="22"/>
        </w:rPr>
        <w:t>t</w:t>
      </w:r>
      <w:r w:rsidR="002E641B" w:rsidRPr="00D93A77">
        <w:rPr>
          <w:rFonts w:ascii="Century Gothic" w:hAnsi="Century Gothic"/>
          <w:sz w:val="22"/>
          <w:szCs w:val="22"/>
        </w:rPr>
        <w:t>en: herausragende Kritiken</w:t>
      </w:r>
      <w:r w:rsidR="00272B82" w:rsidRPr="00D93A77">
        <w:rPr>
          <w:rFonts w:ascii="Century Gothic" w:hAnsi="Century Gothic"/>
          <w:sz w:val="22"/>
          <w:szCs w:val="22"/>
        </w:rPr>
        <w:t xml:space="preserve"> und über 10 Millionen Streams</w:t>
      </w:r>
      <w:r w:rsidR="002E641B" w:rsidRPr="00D93A77">
        <w:rPr>
          <w:rFonts w:ascii="Century Gothic" w:hAnsi="Century Gothic"/>
          <w:sz w:val="22"/>
          <w:szCs w:val="22"/>
        </w:rPr>
        <w:t xml:space="preserve">, </w:t>
      </w:r>
      <w:r w:rsidR="00272B82" w:rsidRPr="00D93A77">
        <w:rPr>
          <w:rFonts w:ascii="Century Gothic" w:hAnsi="Century Gothic"/>
          <w:sz w:val="22"/>
          <w:szCs w:val="22"/>
        </w:rPr>
        <w:t xml:space="preserve">ihre </w:t>
      </w:r>
      <w:r w:rsidR="00272B82" w:rsidRPr="00D93A77">
        <w:rPr>
          <w:rFonts w:ascii="Century Gothic" w:eastAsia="Times New Roman" w:hAnsi="Century Gothic"/>
          <w:sz w:val="22"/>
          <w:szCs w:val="22"/>
        </w:rPr>
        <w:t>erste Headliner-Tour war innerhalb weniger Tage restlos ausverkauft, dazu kamen</w:t>
      </w:r>
      <w:r w:rsidR="00272B82" w:rsidRPr="00D93A77">
        <w:rPr>
          <w:rFonts w:ascii="Century Gothic" w:hAnsi="Century Gothic"/>
          <w:sz w:val="22"/>
          <w:szCs w:val="22"/>
        </w:rPr>
        <w:t xml:space="preserve"> </w:t>
      </w:r>
      <w:r w:rsidR="004C47C8" w:rsidRPr="00D93A77">
        <w:rPr>
          <w:rFonts w:ascii="Century Gothic" w:hAnsi="Century Gothic"/>
          <w:sz w:val="22"/>
          <w:szCs w:val="22"/>
        </w:rPr>
        <w:t xml:space="preserve">Auftritte </w:t>
      </w:r>
      <w:r w:rsidR="00A44B80">
        <w:rPr>
          <w:rFonts w:ascii="Century Gothic" w:hAnsi="Century Gothic"/>
          <w:sz w:val="22"/>
          <w:szCs w:val="22"/>
        </w:rPr>
        <w:t xml:space="preserve">beim </w:t>
      </w:r>
      <w:r w:rsidR="00272B82" w:rsidRPr="00D93A77">
        <w:rPr>
          <w:rFonts w:ascii="Century Gothic" w:eastAsia="Times New Roman" w:hAnsi="Century Gothic"/>
          <w:sz w:val="22"/>
          <w:szCs w:val="22"/>
        </w:rPr>
        <w:t>NDR Soundcheck Festival, KOSMOS Chemnitz</w:t>
      </w:r>
      <w:r w:rsidR="00272B82" w:rsidRPr="00D93A77">
        <w:rPr>
          <w:rFonts w:ascii="Century Gothic" w:hAnsi="Century Gothic"/>
          <w:sz w:val="22"/>
          <w:szCs w:val="22"/>
        </w:rPr>
        <w:t xml:space="preserve"> und dem Reeperbahn Festival, wo Diffus sie aus Hunderten </w:t>
      </w:r>
      <w:r w:rsidR="00D614AD" w:rsidRPr="00D93A77">
        <w:rPr>
          <w:rFonts w:ascii="Century Gothic" w:hAnsi="Century Gothic"/>
          <w:sz w:val="22"/>
          <w:szCs w:val="22"/>
        </w:rPr>
        <w:t>von auftretenden Bands zu den „z</w:t>
      </w:r>
      <w:r w:rsidR="00272B82" w:rsidRPr="00D93A77">
        <w:rPr>
          <w:rFonts w:ascii="Century Gothic" w:hAnsi="Century Gothic"/>
          <w:sz w:val="22"/>
          <w:szCs w:val="22"/>
        </w:rPr>
        <w:t xml:space="preserve">ehn spannendsten Künstlern und Künstlerinnen“ zählte, und Performances </w:t>
      </w:r>
      <w:r w:rsidRPr="00D93A77">
        <w:rPr>
          <w:rFonts w:ascii="Century Gothic" w:hAnsi="Century Gothic"/>
          <w:sz w:val="22"/>
          <w:szCs w:val="22"/>
        </w:rPr>
        <w:t xml:space="preserve">in begehrten TV-Formaten wie „Inas Nacht“ (ARD), „aspekte“ </w:t>
      </w:r>
      <w:r w:rsidR="00402575">
        <w:rPr>
          <w:rFonts w:ascii="Century Gothic" w:hAnsi="Century Gothic"/>
          <w:sz w:val="22"/>
          <w:szCs w:val="22"/>
        </w:rPr>
        <w:t xml:space="preserve">(ZDF) </w:t>
      </w:r>
      <w:r w:rsidRPr="00D93A77">
        <w:rPr>
          <w:rFonts w:ascii="Century Gothic" w:hAnsi="Century Gothic"/>
          <w:sz w:val="22"/>
          <w:szCs w:val="22"/>
        </w:rPr>
        <w:t>oder „</w:t>
      </w:r>
      <w:r w:rsidRPr="00D93A77">
        <w:rPr>
          <w:rFonts w:ascii="Century Gothic" w:eastAsia="Times New Roman" w:hAnsi="Century Gothic"/>
          <w:sz w:val="22"/>
          <w:szCs w:val="22"/>
        </w:rPr>
        <w:t>Late Night Berlin“</w:t>
      </w:r>
      <w:r w:rsidR="00402575">
        <w:rPr>
          <w:rFonts w:ascii="Century Gothic" w:eastAsia="Times New Roman" w:hAnsi="Century Gothic"/>
          <w:sz w:val="22"/>
          <w:szCs w:val="22"/>
        </w:rPr>
        <w:t xml:space="preserve"> (ProSieben)</w:t>
      </w:r>
      <w:r w:rsidR="00A44B80">
        <w:rPr>
          <w:rFonts w:ascii="Century Gothic" w:eastAsia="Times New Roman" w:hAnsi="Century Gothic"/>
          <w:sz w:val="22"/>
          <w:szCs w:val="22"/>
        </w:rPr>
        <w:t>, nach der</w:t>
      </w:r>
      <w:r w:rsidR="00272B82" w:rsidRPr="00D93A77">
        <w:rPr>
          <w:rFonts w:ascii="Century Gothic" w:eastAsia="Times New Roman" w:hAnsi="Century Gothic"/>
          <w:sz w:val="22"/>
          <w:szCs w:val="22"/>
        </w:rPr>
        <w:t xml:space="preserve"> Klaas von einem „</w:t>
      </w:r>
      <w:r w:rsidR="00272B82" w:rsidRPr="00D93A77">
        <w:rPr>
          <w:rStyle w:val="Hervorhebung"/>
          <w:rFonts w:ascii="Century Gothic" w:eastAsia="Times New Roman" w:hAnsi="Century Gothic"/>
          <w:i w:val="0"/>
          <w:sz w:val="22"/>
          <w:szCs w:val="22"/>
        </w:rPr>
        <w:t>Wahnsinnsauftritt"</w:t>
      </w:r>
      <w:r w:rsidR="00272B82" w:rsidRPr="00D93A77">
        <w:rPr>
          <w:rFonts w:ascii="Century Gothic" w:eastAsia="Times New Roman" w:hAnsi="Century Gothic"/>
          <w:sz w:val="22"/>
          <w:szCs w:val="22"/>
        </w:rPr>
        <w:t xml:space="preserve"> schwärmte</w:t>
      </w:r>
      <w:r w:rsidR="00272B82" w:rsidRPr="00D93A77">
        <w:rPr>
          <w:rStyle w:val="Hervorhebung"/>
          <w:rFonts w:ascii="Century Gothic" w:eastAsia="Times New Roman" w:hAnsi="Century Gothic"/>
          <w:i w:val="0"/>
          <w:sz w:val="22"/>
          <w:szCs w:val="22"/>
        </w:rPr>
        <w:t>, „der uns lange in Erinnerung bleibt".</w:t>
      </w:r>
      <w:r w:rsidR="00272B82" w:rsidRPr="00D93A77">
        <w:rPr>
          <w:rFonts w:ascii="Century Gothic" w:hAnsi="Century Gothic"/>
          <w:sz w:val="22"/>
          <w:szCs w:val="22"/>
        </w:rPr>
        <w:t xml:space="preserve"> </w:t>
      </w:r>
      <w:r w:rsidR="00230DFA" w:rsidRPr="00D93A77">
        <w:rPr>
          <w:rFonts w:ascii="Century Gothic" w:hAnsi="Century Gothic"/>
          <w:sz w:val="22"/>
          <w:szCs w:val="22"/>
        </w:rPr>
        <w:t>a</w:t>
      </w:r>
      <w:r w:rsidR="00A81D58" w:rsidRPr="00D93A77">
        <w:rPr>
          <w:rFonts w:ascii="Century Gothic" w:hAnsi="Century Gothic"/>
          <w:sz w:val="22"/>
          <w:szCs w:val="22"/>
        </w:rPr>
        <w:t xml:space="preserve">rte </w:t>
      </w:r>
      <w:r w:rsidR="00A83EDB" w:rsidRPr="00D93A77">
        <w:rPr>
          <w:rFonts w:ascii="Century Gothic" w:hAnsi="Century Gothic"/>
          <w:sz w:val="22"/>
          <w:szCs w:val="22"/>
        </w:rPr>
        <w:t>sagt</w:t>
      </w:r>
      <w:r w:rsidR="00A81D58" w:rsidRPr="00D93A77">
        <w:rPr>
          <w:rFonts w:ascii="Century Gothic" w:hAnsi="Century Gothic"/>
          <w:sz w:val="22"/>
          <w:szCs w:val="22"/>
        </w:rPr>
        <w:t>: „</w:t>
      </w:r>
      <w:r w:rsidR="00A81D58" w:rsidRPr="00D93A77">
        <w:rPr>
          <w:rFonts w:ascii="Century Gothic" w:eastAsia="Times New Roman" w:hAnsi="Century Gothic"/>
          <w:sz w:val="22"/>
          <w:szCs w:val="22"/>
        </w:rPr>
        <w:t xml:space="preserve">Provinz kann man ohne Vorbehalte in einem Atemzug mit AnnenMayKantereit oder Faber nennen“. </w:t>
      </w:r>
      <w:r w:rsidR="00B04512" w:rsidRPr="00D93A77">
        <w:rPr>
          <w:rFonts w:ascii="Century Gothic" w:hAnsi="Century Gothic"/>
          <w:sz w:val="22"/>
          <w:szCs w:val="22"/>
        </w:rPr>
        <w:t xml:space="preserve">Kurz gesagt: hinter Provinz liegen aufregende Monate. </w:t>
      </w:r>
    </w:p>
    <w:p w14:paraId="1C7A6C65" w14:textId="77777777" w:rsidR="00B04512" w:rsidRPr="00D93A77" w:rsidRDefault="00B04512" w:rsidP="00480181">
      <w:pPr>
        <w:rPr>
          <w:rFonts w:ascii="Century Gothic" w:hAnsi="Century Gothic"/>
          <w:sz w:val="22"/>
          <w:szCs w:val="22"/>
        </w:rPr>
      </w:pPr>
    </w:p>
    <w:p w14:paraId="6C273B3E" w14:textId="3B2D0C45" w:rsidR="00B04512" w:rsidRPr="00D93A77" w:rsidRDefault="00AE4E66" w:rsidP="00480181">
      <w:pPr>
        <w:rPr>
          <w:rFonts w:ascii="Century Gothic" w:hAnsi="Century Gothic"/>
          <w:sz w:val="22"/>
          <w:szCs w:val="22"/>
        </w:rPr>
      </w:pPr>
      <w:r w:rsidRPr="00D93A77">
        <w:rPr>
          <w:rFonts w:ascii="Century Gothic" w:hAnsi="Century Gothic"/>
          <w:sz w:val="22"/>
          <w:szCs w:val="22"/>
        </w:rPr>
        <w:t xml:space="preserve">Würde man zumindest meinen. </w:t>
      </w:r>
      <w:r w:rsidR="005A38D9" w:rsidRPr="00D93A77">
        <w:rPr>
          <w:rFonts w:ascii="Century Gothic" w:hAnsi="Century Gothic"/>
          <w:sz w:val="22"/>
          <w:szCs w:val="22"/>
        </w:rPr>
        <w:t>Denn während halb Musik-De</w:t>
      </w:r>
      <w:r w:rsidR="00405BBD" w:rsidRPr="00D93A77">
        <w:rPr>
          <w:rFonts w:ascii="Century Gothic" w:hAnsi="Century Gothic"/>
          <w:sz w:val="22"/>
          <w:szCs w:val="22"/>
        </w:rPr>
        <w:t>utsch</w:t>
      </w:r>
      <w:r w:rsidR="000D4506" w:rsidRPr="00D93A77">
        <w:rPr>
          <w:rFonts w:ascii="Century Gothic" w:hAnsi="Century Gothic"/>
          <w:sz w:val="22"/>
          <w:szCs w:val="22"/>
        </w:rPr>
        <w:t>land die Folk-Pop-Band für ihre mitreißend handgemachten Sounds, die unpolierte Direktheit der Texte und de</w:t>
      </w:r>
      <w:r w:rsidR="00A81D58" w:rsidRPr="00D93A77">
        <w:rPr>
          <w:rFonts w:ascii="Century Gothic" w:hAnsi="Century Gothic"/>
          <w:sz w:val="22"/>
          <w:szCs w:val="22"/>
        </w:rPr>
        <w:t>n fieberhaft dahingeschmetterten</w:t>
      </w:r>
      <w:r w:rsidR="000D4506" w:rsidRPr="00D93A77">
        <w:rPr>
          <w:rFonts w:ascii="Century Gothic" w:hAnsi="Century Gothic"/>
          <w:sz w:val="22"/>
          <w:szCs w:val="22"/>
        </w:rPr>
        <w:t xml:space="preserve"> Gesang von Frontmann Vincent bejubelt </w:t>
      </w:r>
      <w:r w:rsidR="005A38D9" w:rsidRPr="00D93A77">
        <w:rPr>
          <w:rFonts w:ascii="Century Gothic" w:hAnsi="Century Gothic"/>
          <w:sz w:val="22"/>
          <w:szCs w:val="22"/>
        </w:rPr>
        <w:t xml:space="preserve">– machen </w:t>
      </w:r>
      <w:r w:rsidR="00171B14" w:rsidRPr="00D93A77">
        <w:rPr>
          <w:rFonts w:ascii="Century Gothic" w:hAnsi="Century Gothic"/>
          <w:sz w:val="22"/>
          <w:szCs w:val="22"/>
        </w:rPr>
        <w:t>die</w:t>
      </w:r>
      <w:r w:rsidR="005A38D9" w:rsidRPr="00D93A77">
        <w:rPr>
          <w:rFonts w:ascii="Century Gothic" w:hAnsi="Century Gothic"/>
          <w:sz w:val="22"/>
          <w:szCs w:val="22"/>
        </w:rPr>
        <w:t xml:space="preserve"> einfach weiter</w:t>
      </w:r>
      <w:r w:rsidR="00405BBD" w:rsidRPr="00D93A77">
        <w:rPr>
          <w:rFonts w:ascii="Century Gothic" w:hAnsi="Century Gothic"/>
          <w:sz w:val="22"/>
          <w:szCs w:val="22"/>
        </w:rPr>
        <w:t xml:space="preserve"> das</w:t>
      </w:r>
      <w:r w:rsidR="005A38D9" w:rsidRPr="00D93A77">
        <w:rPr>
          <w:rFonts w:ascii="Century Gothic" w:hAnsi="Century Gothic"/>
          <w:sz w:val="22"/>
          <w:szCs w:val="22"/>
        </w:rPr>
        <w:t xml:space="preserve">, was sie all die Jahre vorher auch schon gemacht haben, als sie noch einfach drei Cousins plus ein Kumpel waren: sie machen Musik. </w:t>
      </w:r>
      <w:r w:rsidR="00405BBD" w:rsidRPr="00D93A77">
        <w:rPr>
          <w:rFonts w:ascii="Century Gothic" w:hAnsi="Century Gothic"/>
          <w:sz w:val="22"/>
          <w:szCs w:val="22"/>
        </w:rPr>
        <w:t>Nur eben jetzt nicht mehr in den Fußgängerzonen rund um ihren Heimatort Ravensburg</w:t>
      </w:r>
      <w:r w:rsidR="0073305D" w:rsidRPr="00D93A77">
        <w:rPr>
          <w:rFonts w:ascii="Century Gothic" w:hAnsi="Century Gothic"/>
          <w:sz w:val="22"/>
          <w:szCs w:val="22"/>
        </w:rPr>
        <w:t xml:space="preserve">, sondern </w:t>
      </w:r>
      <w:r w:rsidR="000D4506" w:rsidRPr="00D93A77">
        <w:rPr>
          <w:rFonts w:ascii="Century Gothic" w:hAnsi="Century Gothic"/>
          <w:sz w:val="22"/>
          <w:szCs w:val="22"/>
        </w:rPr>
        <w:t xml:space="preserve">auf den Konzertbühnen quer durch die Republik. </w:t>
      </w:r>
    </w:p>
    <w:p w14:paraId="519AE51F" w14:textId="77777777" w:rsidR="000D4506" w:rsidRPr="00D93A77" w:rsidRDefault="000D4506" w:rsidP="00480181">
      <w:pPr>
        <w:rPr>
          <w:rFonts w:ascii="Century Gothic" w:hAnsi="Century Gothic"/>
          <w:sz w:val="22"/>
          <w:szCs w:val="22"/>
        </w:rPr>
      </w:pPr>
    </w:p>
    <w:p w14:paraId="36012C17" w14:textId="1862C529" w:rsidR="006C2AF6" w:rsidRPr="00D93A77" w:rsidRDefault="000D4506" w:rsidP="00480181">
      <w:pPr>
        <w:rPr>
          <w:rFonts w:ascii="Century Gothic" w:hAnsi="Century Gothic"/>
          <w:sz w:val="22"/>
          <w:szCs w:val="22"/>
        </w:rPr>
      </w:pPr>
      <w:r w:rsidRPr="00D93A77">
        <w:rPr>
          <w:rFonts w:ascii="Century Gothic" w:hAnsi="Century Gothic"/>
          <w:sz w:val="22"/>
          <w:szCs w:val="22"/>
        </w:rPr>
        <w:t xml:space="preserve">Ob es sich großartig anfühlt, wenn plötzlich Hunderte von Menschen vor der Bühne </w:t>
      </w:r>
      <w:r w:rsidR="002A0DC5" w:rsidRPr="00D93A77">
        <w:rPr>
          <w:rFonts w:ascii="Century Gothic" w:hAnsi="Century Gothic"/>
          <w:sz w:val="22"/>
          <w:szCs w:val="22"/>
        </w:rPr>
        <w:t>deine</w:t>
      </w:r>
      <w:r w:rsidRPr="00D93A77">
        <w:rPr>
          <w:rFonts w:ascii="Century Gothic" w:hAnsi="Century Gothic"/>
          <w:sz w:val="22"/>
          <w:szCs w:val="22"/>
        </w:rPr>
        <w:t xml:space="preserve"> Texte mitsingen? Überhaupt gar keine Frage! „Es motiviert unglaublich und wir haben das Livespiel noch mal ganz anders lieben</w:t>
      </w:r>
      <w:r w:rsidR="00211CA5" w:rsidRPr="00D93A77">
        <w:rPr>
          <w:rFonts w:ascii="Century Gothic" w:hAnsi="Century Gothic"/>
          <w:sz w:val="22"/>
          <w:szCs w:val="22"/>
        </w:rPr>
        <w:t xml:space="preserve"> gelernt“</w:t>
      </w:r>
      <w:r w:rsidRPr="00D93A77">
        <w:rPr>
          <w:rFonts w:ascii="Century Gothic" w:hAnsi="Century Gothic"/>
          <w:sz w:val="22"/>
          <w:szCs w:val="22"/>
        </w:rPr>
        <w:t xml:space="preserve">, </w:t>
      </w:r>
      <w:r w:rsidR="00713F42" w:rsidRPr="00D93A77">
        <w:rPr>
          <w:rFonts w:ascii="Century Gothic" w:hAnsi="Century Gothic"/>
          <w:sz w:val="22"/>
          <w:szCs w:val="22"/>
        </w:rPr>
        <w:t xml:space="preserve">bestätigt Vincent. </w:t>
      </w:r>
      <w:r w:rsidR="005A3896">
        <w:rPr>
          <w:rFonts w:ascii="Century Gothic" w:hAnsi="Century Gothic"/>
          <w:sz w:val="22"/>
          <w:szCs w:val="22"/>
        </w:rPr>
        <w:t>T</w:t>
      </w:r>
      <w:r w:rsidR="00854C0C" w:rsidRPr="00D93A77">
        <w:rPr>
          <w:rFonts w:ascii="Century Gothic" w:hAnsi="Century Gothic"/>
          <w:sz w:val="22"/>
          <w:szCs w:val="22"/>
        </w:rPr>
        <w:t>atsächlich</w:t>
      </w:r>
      <w:r w:rsidR="00F40C6E" w:rsidRPr="00D93A77">
        <w:rPr>
          <w:rFonts w:ascii="Century Gothic" w:hAnsi="Century Gothic"/>
          <w:sz w:val="22"/>
          <w:szCs w:val="22"/>
        </w:rPr>
        <w:t xml:space="preserve"> werde die Band </w:t>
      </w:r>
      <w:r w:rsidR="00A12FA2" w:rsidRPr="00D93A77">
        <w:rPr>
          <w:rFonts w:ascii="Century Gothic" w:hAnsi="Century Gothic"/>
          <w:sz w:val="22"/>
          <w:szCs w:val="22"/>
        </w:rPr>
        <w:t xml:space="preserve">in Interviews </w:t>
      </w:r>
      <w:r w:rsidR="002A0DC5" w:rsidRPr="00D93A77">
        <w:rPr>
          <w:rFonts w:ascii="Century Gothic" w:hAnsi="Century Gothic"/>
          <w:sz w:val="22"/>
          <w:szCs w:val="22"/>
        </w:rPr>
        <w:t xml:space="preserve">vermehrt </w:t>
      </w:r>
      <w:r w:rsidR="00A12FA2" w:rsidRPr="00D93A77">
        <w:rPr>
          <w:rFonts w:ascii="Century Gothic" w:hAnsi="Century Gothic"/>
          <w:sz w:val="22"/>
          <w:szCs w:val="22"/>
        </w:rPr>
        <w:t xml:space="preserve">gefragt, ob sie den Hype um sie herum selbst </w:t>
      </w:r>
      <w:r w:rsidR="006C2AF6" w:rsidRPr="00D93A77">
        <w:rPr>
          <w:rFonts w:ascii="Century Gothic" w:hAnsi="Century Gothic"/>
          <w:sz w:val="22"/>
          <w:szCs w:val="22"/>
        </w:rPr>
        <w:t>mitbekäme</w:t>
      </w:r>
      <w:r w:rsidR="00A12FA2" w:rsidRPr="00D93A77">
        <w:rPr>
          <w:rFonts w:ascii="Century Gothic" w:hAnsi="Century Gothic"/>
          <w:sz w:val="22"/>
          <w:szCs w:val="22"/>
        </w:rPr>
        <w:t xml:space="preserve">, „aber ich finde, dass wir uns ganz gut davon abschirmen“. Dabei hilft nicht zuletzt, dass die vier Mitglieder nach </w:t>
      </w:r>
      <w:r w:rsidR="00DE2EA4" w:rsidRPr="00D93A77">
        <w:rPr>
          <w:rFonts w:ascii="Century Gothic" w:hAnsi="Century Gothic"/>
          <w:sz w:val="22"/>
          <w:szCs w:val="22"/>
        </w:rPr>
        <w:t>getaner Arbeit „</w:t>
      </w:r>
      <w:r w:rsidR="00F44005" w:rsidRPr="00D93A77">
        <w:rPr>
          <w:rFonts w:ascii="Century Gothic" w:hAnsi="Century Gothic"/>
          <w:sz w:val="22"/>
          <w:szCs w:val="22"/>
        </w:rPr>
        <w:t>in unser</w:t>
      </w:r>
      <w:r w:rsidR="005C5ED2" w:rsidRPr="00D93A77">
        <w:rPr>
          <w:rFonts w:ascii="Century Gothic" w:hAnsi="Century Gothic"/>
          <w:sz w:val="22"/>
          <w:szCs w:val="22"/>
        </w:rPr>
        <w:t>en</w:t>
      </w:r>
      <w:r w:rsidR="00F44005" w:rsidRPr="00D93A77">
        <w:rPr>
          <w:rFonts w:ascii="Century Gothic" w:hAnsi="Century Gothic"/>
          <w:sz w:val="22"/>
          <w:szCs w:val="22"/>
        </w:rPr>
        <w:t xml:space="preserve"> 4000-Seelen-</w:t>
      </w:r>
      <w:r w:rsidR="005C5ED2" w:rsidRPr="00D93A77">
        <w:rPr>
          <w:rFonts w:ascii="Century Gothic" w:hAnsi="Century Gothic"/>
          <w:sz w:val="22"/>
          <w:szCs w:val="22"/>
        </w:rPr>
        <w:t xml:space="preserve">Ort zurückfahren, wo </w:t>
      </w:r>
      <w:r w:rsidR="00F44005" w:rsidRPr="00D93A77">
        <w:rPr>
          <w:rFonts w:ascii="Century Gothic" w:hAnsi="Century Gothic"/>
          <w:sz w:val="22"/>
          <w:szCs w:val="22"/>
        </w:rPr>
        <w:t xml:space="preserve">sich halt einfach </w:t>
      </w:r>
      <w:r w:rsidR="006C2AF6" w:rsidRPr="00D93A77">
        <w:rPr>
          <w:rFonts w:ascii="Century Gothic" w:hAnsi="Century Gothic"/>
          <w:sz w:val="22"/>
          <w:szCs w:val="22"/>
        </w:rPr>
        <w:t>nicht</w:t>
      </w:r>
      <w:r w:rsidR="005C5ED2" w:rsidRPr="00D93A77">
        <w:rPr>
          <w:rFonts w:ascii="Century Gothic" w:hAnsi="Century Gothic"/>
          <w:sz w:val="22"/>
          <w:szCs w:val="22"/>
        </w:rPr>
        <w:t>s</w:t>
      </w:r>
      <w:r w:rsidR="006C2AF6" w:rsidRPr="00D93A77">
        <w:rPr>
          <w:rFonts w:ascii="Century Gothic" w:hAnsi="Century Gothic"/>
          <w:sz w:val="22"/>
          <w:szCs w:val="22"/>
        </w:rPr>
        <w:t xml:space="preserve"> verändert hat“, wie Robin (Keyboard &amp; Gesang) berichtet. „</w:t>
      </w:r>
      <w:r w:rsidR="00CD6B24" w:rsidRPr="00D93A77">
        <w:rPr>
          <w:rFonts w:ascii="Century Gothic" w:hAnsi="Century Gothic"/>
          <w:sz w:val="22"/>
          <w:szCs w:val="22"/>
        </w:rPr>
        <w:t>Du</w:t>
      </w:r>
      <w:r w:rsidR="00F44005" w:rsidRPr="00D93A77">
        <w:rPr>
          <w:rFonts w:ascii="Century Gothic" w:hAnsi="Century Gothic"/>
          <w:sz w:val="22"/>
          <w:szCs w:val="22"/>
        </w:rPr>
        <w:t xml:space="preserve"> </w:t>
      </w:r>
      <w:r w:rsidR="00CD6B24" w:rsidRPr="00D93A77">
        <w:rPr>
          <w:rFonts w:ascii="Century Gothic" w:hAnsi="Century Gothic"/>
          <w:sz w:val="22"/>
          <w:szCs w:val="22"/>
        </w:rPr>
        <w:t xml:space="preserve">kommst nach </w:t>
      </w:r>
      <w:r w:rsidR="006C2AF6" w:rsidRPr="00D93A77">
        <w:rPr>
          <w:rFonts w:ascii="Century Gothic" w:hAnsi="Century Gothic"/>
          <w:sz w:val="22"/>
          <w:szCs w:val="22"/>
        </w:rPr>
        <w:t xml:space="preserve">‘ner Hardcore-Phase </w:t>
      </w:r>
      <w:r w:rsidR="00F44005" w:rsidRPr="00D93A77">
        <w:rPr>
          <w:rFonts w:ascii="Century Gothic" w:hAnsi="Century Gothic"/>
          <w:sz w:val="22"/>
          <w:szCs w:val="22"/>
        </w:rPr>
        <w:t>nach Hause und die Mama</w:t>
      </w:r>
      <w:r w:rsidR="006C2AF6" w:rsidRPr="00D93A77">
        <w:rPr>
          <w:rFonts w:ascii="Century Gothic" w:hAnsi="Century Gothic"/>
          <w:sz w:val="22"/>
          <w:szCs w:val="22"/>
        </w:rPr>
        <w:t xml:space="preserve"> sagt: ‚H</w:t>
      </w:r>
      <w:r w:rsidR="00CD6B24" w:rsidRPr="00D93A77">
        <w:rPr>
          <w:rFonts w:ascii="Century Gothic" w:hAnsi="Century Gothic"/>
          <w:sz w:val="22"/>
          <w:szCs w:val="22"/>
        </w:rPr>
        <w:t>ey</w:t>
      </w:r>
      <w:r w:rsidR="00F44005" w:rsidRPr="00D93A77">
        <w:rPr>
          <w:rFonts w:ascii="Century Gothic" w:hAnsi="Century Gothic"/>
          <w:sz w:val="22"/>
          <w:szCs w:val="22"/>
        </w:rPr>
        <w:t xml:space="preserve"> Robin, </w:t>
      </w:r>
      <w:r w:rsidR="006C2AF6" w:rsidRPr="00D93A77">
        <w:rPr>
          <w:rFonts w:ascii="Century Gothic" w:hAnsi="Century Gothic"/>
          <w:sz w:val="22"/>
          <w:szCs w:val="22"/>
        </w:rPr>
        <w:t>mach mal die Wäsche’. Da</w:t>
      </w:r>
      <w:r w:rsidR="00F44005" w:rsidRPr="00D93A77">
        <w:rPr>
          <w:rFonts w:ascii="Century Gothic" w:hAnsi="Century Gothic"/>
          <w:sz w:val="22"/>
          <w:szCs w:val="22"/>
        </w:rPr>
        <w:t xml:space="preserve"> bleibt man ganz automatisch auf dem Boden</w:t>
      </w:r>
      <w:r w:rsidR="006C2AF6" w:rsidRPr="00D93A77">
        <w:rPr>
          <w:rFonts w:ascii="Century Gothic" w:hAnsi="Century Gothic"/>
          <w:sz w:val="22"/>
          <w:szCs w:val="22"/>
        </w:rPr>
        <w:t>.“</w:t>
      </w:r>
    </w:p>
    <w:p w14:paraId="73DA95E5" w14:textId="77777777" w:rsidR="006C2AF6" w:rsidRPr="00D93A77" w:rsidRDefault="006C2AF6" w:rsidP="00480181">
      <w:pPr>
        <w:rPr>
          <w:rFonts w:ascii="Century Gothic" w:hAnsi="Century Gothic"/>
          <w:sz w:val="22"/>
          <w:szCs w:val="22"/>
        </w:rPr>
      </w:pPr>
    </w:p>
    <w:p w14:paraId="35761C6B" w14:textId="3A1D4232" w:rsidR="00CD4CB3" w:rsidRPr="00D93A77" w:rsidRDefault="0035371E" w:rsidP="00480181">
      <w:pPr>
        <w:rPr>
          <w:rFonts w:ascii="Century Gothic" w:eastAsia="Times New Roman" w:hAnsi="Century Gothic"/>
          <w:sz w:val="22"/>
          <w:szCs w:val="22"/>
        </w:rPr>
      </w:pPr>
      <w:r w:rsidRPr="00D93A77">
        <w:rPr>
          <w:rFonts w:ascii="Century Gothic" w:hAnsi="Century Gothic"/>
          <w:sz w:val="22"/>
          <w:szCs w:val="22"/>
        </w:rPr>
        <w:t xml:space="preserve">Wie es sich für vier junge Männer Anfang 20 gehört, haben natürlich auch </w:t>
      </w:r>
      <w:r w:rsidR="00171B14" w:rsidRPr="00D93A77">
        <w:rPr>
          <w:rFonts w:ascii="Century Gothic" w:hAnsi="Century Gothic"/>
          <w:sz w:val="22"/>
          <w:szCs w:val="22"/>
        </w:rPr>
        <w:t xml:space="preserve">Provinz </w:t>
      </w:r>
      <w:r w:rsidR="005C5ED2" w:rsidRPr="00D93A77">
        <w:rPr>
          <w:rFonts w:ascii="Century Gothic" w:hAnsi="Century Gothic"/>
          <w:sz w:val="22"/>
          <w:szCs w:val="22"/>
        </w:rPr>
        <w:t xml:space="preserve">vor, die Klein- </w:t>
      </w:r>
      <w:r w:rsidR="00F40C6E" w:rsidRPr="00D93A77">
        <w:rPr>
          <w:rFonts w:ascii="Century Gothic" w:hAnsi="Century Gothic"/>
          <w:sz w:val="22"/>
          <w:szCs w:val="22"/>
        </w:rPr>
        <w:t>bald</w:t>
      </w:r>
      <w:r w:rsidRPr="00D93A77">
        <w:rPr>
          <w:rFonts w:ascii="Century Gothic" w:hAnsi="Century Gothic"/>
          <w:sz w:val="22"/>
          <w:szCs w:val="22"/>
        </w:rPr>
        <w:t xml:space="preserve"> gegen die Großstadt einzutauschen. </w:t>
      </w:r>
      <w:r w:rsidR="00713309" w:rsidRPr="00D93A77">
        <w:rPr>
          <w:rFonts w:ascii="Century Gothic" w:hAnsi="Century Gothic"/>
          <w:sz w:val="22"/>
          <w:szCs w:val="22"/>
        </w:rPr>
        <w:t xml:space="preserve">Doch erstens fällt der Abschied von den lebenslang gewachsenen Freundschaften verdammt schwer – ein Umstand, den die erste Single </w:t>
      </w:r>
      <w:r w:rsidR="00713309" w:rsidRPr="00D93A77">
        <w:rPr>
          <w:rFonts w:ascii="Century Gothic" w:hAnsi="Century Gothic"/>
          <w:b/>
          <w:sz w:val="22"/>
          <w:szCs w:val="22"/>
        </w:rPr>
        <w:t>„Augen sind rot“</w:t>
      </w:r>
      <w:r w:rsidR="005A3896">
        <w:rPr>
          <w:rFonts w:ascii="Century Gothic" w:hAnsi="Century Gothic"/>
          <w:sz w:val="22"/>
          <w:szCs w:val="22"/>
        </w:rPr>
        <w:t xml:space="preserve"> </w:t>
      </w:r>
      <w:r w:rsidR="00713309" w:rsidRPr="00D93A77">
        <w:rPr>
          <w:rFonts w:ascii="Century Gothic" w:hAnsi="Century Gothic"/>
          <w:sz w:val="22"/>
          <w:szCs w:val="22"/>
        </w:rPr>
        <w:t xml:space="preserve">thematisiert – und zweitens haben </w:t>
      </w:r>
      <w:r w:rsidR="00480181" w:rsidRPr="00D93A77">
        <w:rPr>
          <w:rFonts w:ascii="Century Gothic" w:hAnsi="Century Gothic"/>
          <w:sz w:val="22"/>
          <w:szCs w:val="22"/>
        </w:rPr>
        <w:t>sie</w:t>
      </w:r>
      <w:r w:rsidR="00713309" w:rsidRPr="00D93A77">
        <w:rPr>
          <w:rFonts w:ascii="Century Gothic" w:hAnsi="Century Gothic"/>
          <w:sz w:val="22"/>
          <w:szCs w:val="22"/>
        </w:rPr>
        <w:t xml:space="preserve"> „zurzeit </w:t>
      </w:r>
      <w:r w:rsidR="002073F8" w:rsidRPr="00D93A77">
        <w:rPr>
          <w:rFonts w:ascii="Century Gothic" w:hAnsi="Century Gothic"/>
          <w:sz w:val="22"/>
          <w:szCs w:val="22"/>
        </w:rPr>
        <w:t xml:space="preserve">noch nicht den monatlichen Cashflow, um dort eine Wohnung zu bezahlen. De facto hat jeder von uns noch einen Nebenjob, im Kino, im Lager oder irgendwie als Hilfskraft“, so </w:t>
      </w:r>
      <w:r w:rsidR="00E94CEF" w:rsidRPr="00D93A77">
        <w:rPr>
          <w:rFonts w:ascii="Century Gothic" w:hAnsi="Century Gothic"/>
          <w:sz w:val="22"/>
          <w:szCs w:val="22"/>
        </w:rPr>
        <w:t>Moritz (Bass)</w:t>
      </w:r>
      <w:r w:rsidR="002073F8" w:rsidRPr="00D93A77">
        <w:rPr>
          <w:rFonts w:ascii="Century Gothic" w:hAnsi="Century Gothic"/>
          <w:sz w:val="22"/>
          <w:szCs w:val="22"/>
        </w:rPr>
        <w:t>. Dass sich dies beim aktuellen Tempo d</w:t>
      </w:r>
      <w:r w:rsidR="00317FC7" w:rsidRPr="00D93A77">
        <w:rPr>
          <w:rFonts w:ascii="Century Gothic" w:hAnsi="Century Gothic"/>
          <w:sz w:val="22"/>
          <w:szCs w:val="22"/>
        </w:rPr>
        <w:t xml:space="preserve">er Band sehr bald ändern dürfte: müßig zu erwähnen. </w:t>
      </w:r>
      <w:r w:rsidR="00184005" w:rsidRPr="00D93A77">
        <w:rPr>
          <w:rFonts w:ascii="Century Gothic" w:hAnsi="Century Gothic"/>
          <w:sz w:val="22"/>
          <w:szCs w:val="22"/>
        </w:rPr>
        <w:t xml:space="preserve">Für den Augenblick können Provinz weiterhin aus dem Gegensatzpaar Kleinstadtrealität vs. Großstadtfantasie schöpfen, das schon ihre ersten Songs so unglaublich kraftvoll machte. </w:t>
      </w:r>
    </w:p>
    <w:p w14:paraId="13AD2EBD" w14:textId="77777777" w:rsidR="00184005" w:rsidRPr="00D93A77" w:rsidRDefault="00184005" w:rsidP="00480181">
      <w:pPr>
        <w:rPr>
          <w:rFonts w:ascii="Century Gothic" w:hAnsi="Century Gothic"/>
          <w:sz w:val="22"/>
          <w:szCs w:val="22"/>
        </w:rPr>
      </w:pPr>
    </w:p>
    <w:p w14:paraId="26E2BD21" w14:textId="6FB34340" w:rsidR="008B4B57" w:rsidRPr="00D93A77" w:rsidRDefault="006466FD" w:rsidP="00480181">
      <w:pPr>
        <w:rPr>
          <w:rFonts w:ascii="Century Gothic" w:hAnsi="Century Gothic"/>
          <w:sz w:val="22"/>
          <w:szCs w:val="22"/>
        </w:rPr>
      </w:pPr>
      <w:r w:rsidRPr="00D93A77">
        <w:rPr>
          <w:rFonts w:ascii="Century Gothic" w:hAnsi="Century Gothic"/>
          <w:sz w:val="22"/>
          <w:szCs w:val="22"/>
        </w:rPr>
        <w:t>Die erste ganz große Liebe, der erste schlimme Lieb</w:t>
      </w:r>
      <w:r w:rsidR="00006D26" w:rsidRPr="00D93A77">
        <w:rPr>
          <w:rFonts w:ascii="Century Gothic" w:hAnsi="Century Gothic"/>
          <w:sz w:val="22"/>
          <w:szCs w:val="22"/>
        </w:rPr>
        <w:t>e</w:t>
      </w:r>
      <w:r w:rsidRPr="00D93A77">
        <w:rPr>
          <w:rFonts w:ascii="Century Gothic" w:hAnsi="Century Gothic"/>
          <w:sz w:val="22"/>
          <w:szCs w:val="22"/>
        </w:rPr>
        <w:t xml:space="preserve">skummer, der erste Rausch, der Kater danach, </w:t>
      </w:r>
      <w:r w:rsidR="00CE6A49" w:rsidRPr="00D93A77">
        <w:rPr>
          <w:rFonts w:ascii="Century Gothic" w:hAnsi="Century Gothic"/>
          <w:sz w:val="22"/>
          <w:szCs w:val="22"/>
        </w:rPr>
        <w:t>der Alltag zwischen Schule, Sportverein und</w:t>
      </w:r>
      <w:r w:rsidR="005C5ED2" w:rsidRPr="00D93A77">
        <w:rPr>
          <w:rFonts w:ascii="Century Gothic" w:hAnsi="Century Gothic"/>
          <w:sz w:val="22"/>
          <w:szCs w:val="22"/>
        </w:rPr>
        <w:t xml:space="preserve"> Abhängen mit Freunden: wer auf dem Land </w:t>
      </w:r>
      <w:r w:rsidR="008B4B57" w:rsidRPr="00D93A77">
        <w:rPr>
          <w:rFonts w:ascii="Century Gothic" w:hAnsi="Century Gothic"/>
          <w:sz w:val="22"/>
          <w:szCs w:val="22"/>
        </w:rPr>
        <w:t xml:space="preserve">aufwächst, macht im Wesentlichen dieselben Erfahrungen wie in der Großstadt. Nur </w:t>
      </w:r>
      <w:r w:rsidR="00333AEC" w:rsidRPr="00D93A77">
        <w:rPr>
          <w:rFonts w:ascii="Century Gothic" w:hAnsi="Century Gothic"/>
          <w:sz w:val="22"/>
          <w:szCs w:val="22"/>
        </w:rPr>
        <w:t xml:space="preserve">eben </w:t>
      </w:r>
      <w:r w:rsidR="008B4B57" w:rsidRPr="00D93A77">
        <w:rPr>
          <w:rFonts w:ascii="Century Gothic" w:hAnsi="Century Gothic"/>
          <w:sz w:val="22"/>
          <w:szCs w:val="22"/>
        </w:rPr>
        <w:t xml:space="preserve">intensiver, wie eine Jugend unter dem Brennglas. Weil </w:t>
      </w:r>
      <w:r w:rsidR="005C5ED2" w:rsidRPr="00D93A77">
        <w:rPr>
          <w:rFonts w:ascii="Century Gothic" w:hAnsi="Century Gothic"/>
          <w:sz w:val="22"/>
          <w:szCs w:val="22"/>
        </w:rPr>
        <w:t xml:space="preserve">in der Kleinstadt </w:t>
      </w:r>
      <w:r w:rsidR="008B4B57" w:rsidRPr="00D93A77">
        <w:rPr>
          <w:rFonts w:ascii="Century Gothic" w:hAnsi="Century Gothic"/>
          <w:sz w:val="22"/>
          <w:szCs w:val="22"/>
        </w:rPr>
        <w:t xml:space="preserve">weniger passiert. Und das Wenige umso intensiver gelebt werden will. </w:t>
      </w:r>
      <w:r w:rsidR="00E221DB" w:rsidRPr="00D93A77">
        <w:rPr>
          <w:rFonts w:ascii="Century Gothic" w:hAnsi="Century Gothic"/>
          <w:sz w:val="22"/>
          <w:szCs w:val="22"/>
        </w:rPr>
        <w:t>„Daher kippen auch unsere Songs oft vo</w:t>
      </w:r>
      <w:r w:rsidR="00ED754C" w:rsidRPr="00D93A77">
        <w:rPr>
          <w:rFonts w:ascii="Century Gothic" w:hAnsi="Century Gothic"/>
          <w:sz w:val="22"/>
          <w:szCs w:val="22"/>
        </w:rPr>
        <w:t xml:space="preserve">n einem Extrem ins andere“, schätzt </w:t>
      </w:r>
      <w:r w:rsidR="00E221DB" w:rsidRPr="00D93A77">
        <w:rPr>
          <w:rFonts w:ascii="Century Gothic" w:hAnsi="Century Gothic"/>
          <w:sz w:val="22"/>
          <w:szCs w:val="22"/>
        </w:rPr>
        <w:t xml:space="preserve">Robin. </w:t>
      </w:r>
      <w:r w:rsidR="0008704E" w:rsidRPr="00D93A77">
        <w:rPr>
          <w:rFonts w:ascii="Century Gothic" w:hAnsi="Century Gothic"/>
          <w:sz w:val="22"/>
          <w:szCs w:val="22"/>
        </w:rPr>
        <w:t xml:space="preserve">„Entweder sie sind </w:t>
      </w:r>
      <w:r w:rsidR="00006D26" w:rsidRPr="00D93A77">
        <w:rPr>
          <w:rFonts w:ascii="Century Gothic" w:hAnsi="Century Gothic"/>
          <w:sz w:val="22"/>
          <w:szCs w:val="22"/>
        </w:rPr>
        <w:t>extrem traurig oder extrem ekstatisch oder es vermischt sich beides.</w:t>
      </w:r>
      <w:r w:rsidR="0008704E" w:rsidRPr="00D93A77">
        <w:rPr>
          <w:rFonts w:ascii="Century Gothic" w:hAnsi="Century Gothic"/>
          <w:sz w:val="22"/>
          <w:szCs w:val="22"/>
        </w:rPr>
        <w:t xml:space="preserve">“ </w:t>
      </w:r>
      <w:r w:rsidR="00284005" w:rsidRPr="00D93A77">
        <w:rPr>
          <w:rFonts w:ascii="Century Gothic" w:hAnsi="Century Gothic"/>
          <w:sz w:val="22"/>
          <w:szCs w:val="22"/>
        </w:rPr>
        <w:t xml:space="preserve">Hauptsache nicht so eintönig wie das Leben in der Provinz: </w:t>
      </w:r>
      <w:r w:rsidR="00006D26" w:rsidRPr="00D93A77">
        <w:rPr>
          <w:rFonts w:ascii="Century Gothic" w:hAnsi="Century Gothic"/>
          <w:sz w:val="22"/>
          <w:szCs w:val="22"/>
        </w:rPr>
        <w:t>„</w:t>
      </w:r>
      <w:r w:rsidR="008B4B57" w:rsidRPr="00D93A77">
        <w:rPr>
          <w:rFonts w:ascii="Century Gothic" w:hAnsi="Century Gothic"/>
          <w:sz w:val="22"/>
          <w:szCs w:val="22"/>
        </w:rPr>
        <w:t xml:space="preserve">Man macht </w:t>
      </w:r>
      <w:r w:rsidR="008B4B57" w:rsidRPr="00D93A77">
        <w:rPr>
          <w:rFonts w:ascii="Century Gothic" w:hAnsi="Century Gothic"/>
          <w:sz w:val="22"/>
          <w:szCs w:val="22"/>
        </w:rPr>
        <w:lastRenderedPageBreak/>
        <w:t>eigentlich jeden Tag das G</w:t>
      </w:r>
      <w:r w:rsidR="00ED754C" w:rsidRPr="00D93A77">
        <w:rPr>
          <w:rFonts w:ascii="Century Gothic" w:hAnsi="Century Gothic"/>
          <w:sz w:val="22"/>
          <w:szCs w:val="22"/>
        </w:rPr>
        <w:t xml:space="preserve">leiche, man sieht jeden Tag dieselben </w:t>
      </w:r>
      <w:r w:rsidR="008B4B57" w:rsidRPr="00D93A77">
        <w:rPr>
          <w:rFonts w:ascii="Century Gothic" w:hAnsi="Century Gothic"/>
          <w:sz w:val="22"/>
          <w:szCs w:val="22"/>
        </w:rPr>
        <w:t>Leute und lebt in seiner Blase</w:t>
      </w:r>
      <w:r w:rsidR="00006D26" w:rsidRPr="00D93A77">
        <w:rPr>
          <w:rFonts w:ascii="Century Gothic" w:hAnsi="Century Gothic"/>
          <w:sz w:val="22"/>
          <w:szCs w:val="22"/>
        </w:rPr>
        <w:t>“, beschreibt es Vincent. „U</w:t>
      </w:r>
      <w:r w:rsidR="008B4B57" w:rsidRPr="00D93A77">
        <w:rPr>
          <w:rFonts w:ascii="Century Gothic" w:hAnsi="Century Gothic"/>
          <w:sz w:val="22"/>
          <w:szCs w:val="22"/>
        </w:rPr>
        <w:t xml:space="preserve">nd man stellt sich die ganze Zeit vor, was außerhalb der Provinz </w:t>
      </w:r>
      <w:r w:rsidR="00006D26" w:rsidRPr="00D93A77">
        <w:rPr>
          <w:rFonts w:ascii="Century Gothic" w:hAnsi="Century Gothic"/>
          <w:sz w:val="22"/>
          <w:szCs w:val="22"/>
        </w:rPr>
        <w:t xml:space="preserve">alles </w:t>
      </w:r>
      <w:r w:rsidR="008B4B57" w:rsidRPr="00D93A77">
        <w:rPr>
          <w:rFonts w:ascii="Century Gothic" w:hAnsi="Century Gothic"/>
          <w:sz w:val="22"/>
          <w:szCs w:val="22"/>
        </w:rPr>
        <w:t>abgehen muss</w:t>
      </w:r>
      <w:r w:rsidR="00ED754C" w:rsidRPr="00D93A77">
        <w:rPr>
          <w:rFonts w:ascii="Century Gothic" w:hAnsi="Century Gothic"/>
          <w:sz w:val="22"/>
          <w:szCs w:val="22"/>
        </w:rPr>
        <w:t>.“</w:t>
      </w:r>
      <w:r w:rsidR="00006D26" w:rsidRPr="00D93A77">
        <w:rPr>
          <w:rFonts w:ascii="Century Gothic" w:hAnsi="Century Gothic"/>
          <w:sz w:val="22"/>
          <w:szCs w:val="22"/>
        </w:rPr>
        <w:t xml:space="preserve"> </w:t>
      </w:r>
    </w:p>
    <w:p w14:paraId="0183750C" w14:textId="77777777" w:rsidR="008B4B57" w:rsidRPr="00D93A77" w:rsidRDefault="008B4B57" w:rsidP="00480181">
      <w:pPr>
        <w:rPr>
          <w:rFonts w:ascii="Century Gothic" w:hAnsi="Century Gothic"/>
          <w:sz w:val="22"/>
          <w:szCs w:val="22"/>
        </w:rPr>
      </w:pPr>
    </w:p>
    <w:p w14:paraId="66FD4EBF" w14:textId="6DDCC79B" w:rsidR="00DE64AD" w:rsidRPr="00D93A77" w:rsidRDefault="00A7075E" w:rsidP="00480181">
      <w:pPr>
        <w:rPr>
          <w:rFonts w:ascii="Century Gothic" w:hAnsi="Century Gothic"/>
          <w:sz w:val="22"/>
          <w:szCs w:val="22"/>
        </w:rPr>
      </w:pPr>
      <w:r w:rsidRPr="00D93A77">
        <w:rPr>
          <w:rFonts w:ascii="Century Gothic" w:hAnsi="Century Gothic"/>
          <w:b/>
          <w:sz w:val="22"/>
          <w:szCs w:val="22"/>
        </w:rPr>
        <w:t>„Wir bauten uns Amerika“</w:t>
      </w:r>
      <w:r w:rsidRPr="00D93A77">
        <w:rPr>
          <w:rFonts w:ascii="Century Gothic" w:hAnsi="Century Gothic"/>
          <w:sz w:val="22"/>
          <w:szCs w:val="22"/>
        </w:rPr>
        <w:t xml:space="preserve"> – der Titel des kommenden Debütalbums </w:t>
      </w:r>
      <w:r w:rsidR="00AE54B1" w:rsidRPr="00D93A77">
        <w:rPr>
          <w:rFonts w:ascii="Century Gothic" w:hAnsi="Century Gothic"/>
          <w:sz w:val="22"/>
          <w:szCs w:val="22"/>
        </w:rPr>
        <w:t>kleidet</w:t>
      </w:r>
      <w:r w:rsidR="00540165" w:rsidRPr="00D93A77">
        <w:rPr>
          <w:rFonts w:ascii="Century Gothic" w:hAnsi="Century Gothic"/>
          <w:sz w:val="22"/>
          <w:szCs w:val="22"/>
        </w:rPr>
        <w:t xml:space="preserve"> diese Projektion in </w:t>
      </w:r>
      <w:r w:rsidR="00AE54B1" w:rsidRPr="00D93A77">
        <w:rPr>
          <w:rFonts w:ascii="Century Gothic" w:hAnsi="Century Gothic"/>
          <w:sz w:val="22"/>
          <w:szCs w:val="22"/>
        </w:rPr>
        <w:t xml:space="preserve">plastische </w:t>
      </w:r>
      <w:r w:rsidR="00540165" w:rsidRPr="00D93A77">
        <w:rPr>
          <w:rFonts w:ascii="Century Gothic" w:hAnsi="Century Gothic"/>
          <w:sz w:val="22"/>
          <w:szCs w:val="22"/>
        </w:rPr>
        <w:t>Worte</w:t>
      </w:r>
      <w:r w:rsidR="0081789F" w:rsidRPr="00D93A77">
        <w:rPr>
          <w:rFonts w:ascii="Century Gothic" w:hAnsi="Century Gothic"/>
          <w:sz w:val="22"/>
          <w:szCs w:val="22"/>
        </w:rPr>
        <w:t xml:space="preserve">. </w:t>
      </w:r>
      <w:r w:rsidR="008857AE" w:rsidRPr="00D93A77">
        <w:rPr>
          <w:rFonts w:ascii="Century Gothic" w:hAnsi="Century Gothic"/>
          <w:sz w:val="22"/>
          <w:szCs w:val="22"/>
        </w:rPr>
        <w:t xml:space="preserve">Denn natürlich glitzerte für </w:t>
      </w:r>
      <w:r w:rsidR="005C5ED2" w:rsidRPr="00D93A77">
        <w:rPr>
          <w:rFonts w:ascii="Century Gothic" w:hAnsi="Century Gothic"/>
          <w:sz w:val="22"/>
          <w:szCs w:val="22"/>
        </w:rPr>
        <w:t>Vincent, Robin, Moritz und</w:t>
      </w:r>
      <w:r w:rsidR="004C46A4" w:rsidRPr="00D93A77">
        <w:rPr>
          <w:rFonts w:ascii="Century Gothic" w:hAnsi="Century Gothic"/>
          <w:sz w:val="22"/>
          <w:szCs w:val="22"/>
        </w:rPr>
        <w:t xml:space="preserve"> Leon in der Jugend nichts so sehr wie die amerikanische Popkultur. </w:t>
      </w:r>
      <w:r w:rsidR="00065584" w:rsidRPr="00D93A77">
        <w:rPr>
          <w:rFonts w:ascii="Century Gothic" w:hAnsi="Century Gothic"/>
          <w:sz w:val="22"/>
          <w:szCs w:val="22"/>
        </w:rPr>
        <w:t>„</w:t>
      </w:r>
      <w:r w:rsidR="005C5ED2" w:rsidRPr="00D93A77">
        <w:rPr>
          <w:rFonts w:ascii="Century Gothic" w:hAnsi="Century Gothic"/>
          <w:sz w:val="22"/>
          <w:szCs w:val="22"/>
        </w:rPr>
        <w:t xml:space="preserve">Das sagenumwobene Amerika: </w:t>
      </w:r>
      <w:r w:rsidR="00DE64AD" w:rsidRPr="00D93A77">
        <w:rPr>
          <w:rFonts w:ascii="Century Gothic" w:hAnsi="Century Gothic"/>
          <w:sz w:val="22"/>
          <w:szCs w:val="22"/>
        </w:rPr>
        <w:t xml:space="preserve">es gab wohl keinen Ort auf der Welt, der von unserer Provinz gefühlt weiter weg sein konnte“, bestätigt </w:t>
      </w:r>
      <w:r w:rsidR="00ED754C" w:rsidRPr="00D93A77">
        <w:rPr>
          <w:rFonts w:ascii="Century Gothic" w:hAnsi="Century Gothic"/>
          <w:sz w:val="22"/>
          <w:szCs w:val="22"/>
        </w:rPr>
        <w:t>Schlagzeuger Leon</w:t>
      </w:r>
      <w:r w:rsidR="00DE64AD" w:rsidRPr="00D93A77">
        <w:rPr>
          <w:rFonts w:ascii="Century Gothic" w:hAnsi="Century Gothic"/>
          <w:sz w:val="22"/>
          <w:szCs w:val="22"/>
        </w:rPr>
        <w:t>. „</w:t>
      </w:r>
      <w:r w:rsidR="00540165" w:rsidRPr="00D93A77">
        <w:rPr>
          <w:rFonts w:ascii="Century Gothic" w:hAnsi="Century Gothic"/>
          <w:sz w:val="22"/>
          <w:szCs w:val="22"/>
        </w:rPr>
        <w:t xml:space="preserve">Heute sind wir an </w:t>
      </w:r>
      <w:r w:rsidR="00AE54B1" w:rsidRPr="00D93A77">
        <w:rPr>
          <w:rFonts w:ascii="Century Gothic" w:hAnsi="Century Gothic"/>
          <w:sz w:val="22"/>
          <w:szCs w:val="22"/>
        </w:rPr>
        <w:t>einem</w:t>
      </w:r>
      <w:r w:rsidR="00540165" w:rsidRPr="00D93A77">
        <w:rPr>
          <w:rFonts w:ascii="Century Gothic" w:hAnsi="Century Gothic"/>
          <w:sz w:val="22"/>
          <w:szCs w:val="22"/>
        </w:rPr>
        <w:t xml:space="preserve"> Punkt, dass wir uns einfach unser eigenes Amerika bauen: wir produzieren unser ers</w:t>
      </w:r>
      <w:r w:rsidR="00A579B0" w:rsidRPr="00D93A77">
        <w:rPr>
          <w:rFonts w:ascii="Century Gothic" w:hAnsi="Century Gothic"/>
          <w:sz w:val="22"/>
          <w:szCs w:val="22"/>
        </w:rPr>
        <w:t xml:space="preserve">tes Album zusammen. Und wir </w:t>
      </w:r>
      <w:r w:rsidR="00540165" w:rsidRPr="00D93A77">
        <w:rPr>
          <w:rFonts w:ascii="Century Gothic" w:hAnsi="Century Gothic"/>
          <w:sz w:val="22"/>
          <w:szCs w:val="22"/>
        </w:rPr>
        <w:t>brechen aus der Provinz in die Welt auf</w:t>
      </w:r>
      <w:r w:rsidR="00A579B0" w:rsidRPr="00D93A77">
        <w:rPr>
          <w:rFonts w:ascii="Century Gothic" w:hAnsi="Century Gothic"/>
          <w:sz w:val="22"/>
          <w:szCs w:val="22"/>
        </w:rPr>
        <w:t>, a</w:t>
      </w:r>
      <w:r w:rsidR="00AD5A19" w:rsidRPr="00D93A77">
        <w:rPr>
          <w:rFonts w:ascii="Century Gothic" w:hAnsi="Century Gothic"/>
          <w:sz w:val="22"/>
          <w:szCs w:val="22"/>
        </w:rPr>
        <w:t>uch das</w:t>
      </w:r>
      <w:r w:rsidR="00DE64AD" w:rsidRPr="00D93A77">
        <w:rPr>
          <w:rFonts w:ascii="Century Gothic" w:hAnsi="Century Gothic"/>
          <w:sz w:val="22"/>
          <w:szCs w:val="22"/>
        </w:rPr>
        <w:t xml:space="preserve"> wollten wir damit zum Ausdruck bringen.“</w:t>
      </w:r>
    </w:p>
    <w:p w14:paraId="4F89F447" w14:textId="77777777" w:rsidR="00461755" w:rsidRPr="00D93A77" w:rsidRDefault="00461755" w:rsidP="00480181">
      <w:pPr>
        <w:rPr>
          <w:rFonts w:ascii="Century Gothic" w:hAnsi="Century Gothic"/>
          <w:sz w:val="22"/>
          <w:szCs w:val="22"/>
        </w:rPr>
      </w:pPr>
    </w:p>
    <w:p w14:paraId="44183A1E" w14:textId="50C1FC9E" w:rsidR="005A3896" w:rsidRDefault="00766969" w:rsidP="00766969">
      <w:pPr>
        <w:rPr>
          <w:rFonts w:ascii="Century Gothic" w:eastAsia="Times New Roman" w:hAnsi="Century Gothic"/>
          <w:sz w:val="22"/>
          <w:szCs w:val="22"/>
        </w:rPr>
      </w:pPr>
      <w:r w:rsidRPr="00D93A77">
        <w:rPr>
          <w:rFonts w:ascii="Century Gothic" w:hAnsi="Century Gothic"/>
          <w:sz w:val="22"/>
          <w:szCs w:val="22"/>
        </w:rPr>
        <w:t xml:space="preserve">Diese neue Welt, sie ist aufregend, rauschhaft, ein Abenteuer – doch die Kehrseite sind gelegentliche Gefühle von Verlorenheit, wie sie </w:t>
      </w:r>
      <w:r w:rsidR="00D93A77" w:rsidRPr="00D93A77">
        <w:rPr>
          <w:rFonts w:ascii="Century Gothic" w:hAnsi="Century Gothic"/>
          <w:sz w:val="22"/>
          <w:szCs w:val="22"/>
        </w:rPr>
        <w:t xml:space="preserve">die zweite Single </w:t>
      </w:r>
      <w:r w:rsidRPr="00D93A77">
        <w:rPr>
          <w:rFonts w:ascii="Century Gothic" w:hAnsi="Century Gothic"/>
          <w:sz w:val="22"/>
          <w:szCs w:val="22"/>
        </w:rPr>
        <w:t>„</w:t>
      </w:r>
      <w:r w:rsidRPr="00D93A77">
        <w:rPr>
          <w:rFonts w:ascii="Century Gothic" w:eastAsia="Times New Roman" w:hAnsi="Century Gothic" w:cs="Arial"/>
          <w:b/>
          <w:bCs/>
          <w:color w:val="000000"/>
          <w:sz w:val="22"/>
          <w:szCs w:val="22"/>
          <w:shd w:val="clear" w:color="auto" w:fill="F0F0F0"/>
        </w:rPr>
        <w:t xml:space="preserve">Wenn die Party vorbei ist“ </w:t>
      </w:r>
      <w:r w:rsidRPr="00D93A77">
        <w:rPr>
          <w:rFonts w:ascii="Century Gothic" w:eastAsia="Times New Roman" w:hAnsi="Century Gothic" w:cs="Arial"/>
          <w:bCs/>
          <w:color w:val="000000"/>
          <w:sz w:val="22"/>
          <w:szCs w:val="22"/>
          <w:shd w:val="clear" w:color="auto" w:fill="F0F0F0"/>
        </w:rPr>
        <w:t>thematisiert.</w:t>
      </w:r>
      <w:r w:rsidRPr="00D93A77">
        <w:rPr>
          <w:rFonts w:ascii="Century Gothic" w:eastAsia="Times New Roman" w:hAnsi="Century Gothic" w:cs="Arial"/>
          <w:b/>
          <w:bCs/>
          <w:color w:val="000000"/>
          <w:sz w:val="22"/>
          <w:szCs w:val="22"/>
          <w:shd w:val="clear" w:color="auto" w:fill="F0F0F0"/>
        </w:rPr>
        <w:t xml:space="preserve"> </w:t>
      </w:r>
      <w:r w:rsidR="003B5F23">
        <w:rPr>
          <w:rStyle w:val="Hervorhebung"/>
          <w:rFonts w:ascii="Century Gothic" w:eastAsia="Times New Roman" w:hAnsi="Century Gothic"/>
          <w:i w:val="0"/>
          <w:sz w:val="22"/>
          <w:szCs w:val="22"/>
        </w:rPr>
        <w:t>„</w:t>
      </w:r>
      <w:r w:rsidRPr="00D93A77">
        <w:rPr>
          <w:rStyle w:val="Hervorhebung"/>
          <w:rFonts w:ascii="Century Gothic" w:eastAsia="Times New Roman" w:hAnsi="Century Gothic"/>
          <w:i w:val="0"/>
          <w:sz w:val="22"/>
          <w:szCs w:val="22"/>
        </w:rPr>
        <w:t>Ihr hört nicht auf zu schreien, irgendwo zwischen Lachen und Weinen / Du tanzt, ich hasse dieses Lied“</w:t>
      </w:r>
      <w:r w:rsidRPr="00D93A77">
        <w:rPr>
          <w:rFonts w:ascii="Century Gothic" w:eastAsia="Times New Roman" w:hAnsi="Century Gothic"/>
          <w:sz w:val="22"/>
          <w:szCs w:val="22"/>
        </w:rPr>
        <w:t xml:space="preserve">, stellt </w:t>
      </w:r>
      <w:r w:rsidRPr="00D93A77">
        <w:rPr>
          <w:rStyle w:val="Fett"/>
          <w:rFonts w:ascii="Century Gothic" w:eastAsia="Times New Roman" w:hAnsi="Century Gothic"/>
          <w:b w:val="0"/>
          <w:sz w:val="22"/>
          <w:szCs w:val="22"/>
        </w:rPr>
        <w:t>Vincent</w:t>
      </w:r>
      <w:r w:rsidRPr="00D93A77">
        <w:rPr>
          <w:rFonts w:ascii="Century Gothic" w:eastAsia="Times New Roman" w:hAnsi="Century Gothic"/>
          <w:sz w:val="22"/>
          <w:szCs w:val="22"/>
        </w:rPr>
        <w:t xml:space="preserve"> fest, dass </w:t>
      </w:r>
      <w:r w:rsidR="005A3896">
        <w:rPr>
          <w:rFonts w:ascii="Century Gothic" w:eastAsia="Times New Roman" w:hAnsi="Century Gothic"/>
          <w:sz w:val="22"/>
          <w:szCs w:val="22"/>
        </w:rPr>
        <w:t>eine</w:t>
      </w:r>
      <w:r w:rsidRPr="00D93A77">
        <w:rPr>
          <w:rFonts w:ascii="Century Gothic" w:eastAsia="Times New Roman" w:hAnsi="Century Gothic"/>
          <w:sz w:val="22"/>
          <w:szCs w:val="22"/>
        </w:rPr>
        <w:t xml:space="preserve"> Party nicht mehr seine ist. Er fühlt sich plötzlich nur noch wie</w:t>
      </w:r>
      <w:r w:rsidR="00D93A77">
        <w:rPr>
          <w:rStyle w:val="Hervorhebung"/>
          <w:rFonts w:ascii="Century Gothic" w:eastAsia="Times New Roman" w:hAnsi="Century Gothic"/>
          <w:i w:val="0"/>
          <w:sz w:val="22"/>
          <w:szCs w:val="22"/>
        </w:rPr>
        <w:t xml:space="preserve"> „</w:t>
      </w:r>
      <w:r w:rsidRPr="00D93A77">
        <w:rPr>
          <w:rStyle w:val="Hervorhebung"/>
          <w:rFonts w:ascii="Century Gothic" w:eastAsia="Times New Roman" w:hAnsi="Century Gothic"/>
          <w:i w:val="0"/>
          <w:sz w:val="22"/>
          <w:szCs w:val="22"/>
        </w:rPr>
        <w:t>der traurigste Clown"</w:t>
      </w:r>
      <w:r w:rsidRPr="00D93A77">
        <w:rPr>
          <w:rFonts w:ascii="Century Gothic" w:eastAsia="Times New Roman" w:hAnsi="Century Gothic"/>
          <w:sz w:val="22"/>
          <w:szCs w:val="22"/>
        </w:rPr>
        <w:t xml:space="preserve">. Während um ihn herum scheinbar alles singt, springt und schreit und auch der Song selbst mit Percussion, Klavier und mehrstimmigem Gesang auf seinen Höhepunkt zusteuert, muss </w:t>
      </w:r>
      <w:r w:rsidR="00D93A77">
        <w:rPr>
          <w:rFonts w:ascii="Century Gothic" w:eastAsia="Times New Roman" w:hAnsi="Century Gothic"/>
          <w:sz w:val="22"/>
          <w:szCs w:val="22"/>
        </w:rPr>
        <w:t>er</w:t>
      </w:r>
      <w:r w:rsidRPr="00D93A77">
        <w:rPr>
          <w:rFonts w:ascii="Century Gothic" w:eastAsia="Times New Roman" w:hAnsi="Century Gothic"/>
          <w:sz w:val="22"/>
          <w:szCs w:val="22"/>
        </w:rPr>
        <w:t xml:space="preserve"> feststellen: </w:t>
      </w:r>
      <w:r w:rsidR="005A3896">
        <w:rPr>
          <w:rStyle w:val="Hervorhebung"/>
          <w:rFonts w:ascii="Century Gothic" w:eastAsia="Times New Roman" w:hAnsi="Century Gothic"/>
          <w:i w:val="0"/>
          <w:sz w:val="22"/>
          <w:szCs w:val="22"/>
        </w:rPr>
        <w:t>„</w:t>
      </w:r>
      <w:r w:rsidRPr="00D93A77">
        <w:rPr>
          <w:rStyle w:val="Hervorhebung"/>
          <w:rFonts w:ascii="Century Gothic" w:eastAsia="Times New Roman" w:hAnsi="Century Gothic"/>
          <w:i w:val="0"/>
          <w:sz w:val="22"/>
          <w:szCs w:val="22"/>
        </w:rPr>
        <w:t>Wenn die Party vorbei ist, dann bin ich lieber alleine"</w:t>
      </w:r>
      <w:r w:rsidRPr="00D93A77">
        <w:rPr>
          <w:rFonts w:ascii="Century Gothic" w:eastAsia="Times New Roman" w:hAnsi="Century Gothic"/>
          <w:sz w:val="22"/>
          <w:szCs w:val="22"/>
        </w:rPr>
        <w:t xml:space="preserve">. </w:t>
      </w:r>
    </w:p>
    <w:p w14:paraId="23A2BA3C" w14:textId="77777777" w:rsidR="005A3896" w:rsidRDefault="005A3896" w:rsidP="00766969">
      <w:pPr>
        <w:rPr>
          <w:rFonts w:ascii="Century Gothic" w:eastAsia="Times New Roman" w:hAnsi="Century Gothic"/>
          <w:sz w:val="22"/>
          <w:szCs w:val="22"/>
        </w:rPr>
      </w:pPr>
    </w:p>
    <w:p w14:paraId="7D5BB25E" w14:textId="08F3437D" w:rsidR="00766969" w:rsidRPr="00D93A77" w:rsidRDefault="00766969" w:rsidP="00766969">
      <w:pPr>
        <w:rPr>
          <w:rFonts w:ascii="Century Gothic" w:eastAsia="Times New Roman" w:hAnsi="Century Gothic"/>
          <w:sz w:val="22"/>
          <w:szCs w:val="22"/>
        </w:rPr>
      </w:pPr>
      <w:r w:rsidRPr="00D93A77">
        <w:rPr>
          <w:rFonts w:ascii="Century Gothic" w:eastAsia="Times New Roman" w:hAnsi="Century Gothic"/>
          <w:sz w:val="22"/>
          <w:szCs w:val="22"/>
        </w:rPr>
        <w:t>In „</w:t>
      </w:r>
      <w:r w:rsidRPr="00D93A77">
        <w:rPr>
          <w:rStyle w:val="Fett"/>
          <w:rFonts w:ascii="Century Gothic" w:eastAsia="Times New Roman" w:hAnsi="Century Gothic"/>
          <w:sz w:val="22"/>
          <w:szCs w:val="22"/>
        </w:rPr>
        <w:t>Nur Freunde"</w:t>
      </w:r>
      <w:r w:rsidRPr="00D93A77">
        <w:rPr>
          <w:rFonts w:ascii="Century Gothic" w:eastAsia="Times New Roman" w:hAnsi="Century Gothic"/>
          <w:sz w:val="22"/>
          <w:szCs w:val="22"/>
        </w:rPr>
        <w:t xml:space="preserve"> </w:t>
      </w:r>
      <w:r w:rsidR="00D93A77">
        <w:rPr>
          <w:rFonts w:ascii="Century Gothic" w:eastAsia="Times New Roman" w:hAnsi="Century Gothic"/>
          <w:sz w:val="22"/>
          <w:szCs w:val="22"/>
        </w:rPr>
        <w:t>erzählen</w:t>
      </w:r>
      <w:r w:rsidRPr="00D93A77">
        <w:rPr>
          <w:rFonts w:ascii="Century Gothic" w:eastAsia="Times New Roman" w:hAnsi="Century Gothic"/>
          <w:sz w:val="22"/>
          <w:szCs w:val="22"/>
        </w:rPr>
        <w:t xml:space="preserve"> Provinz davon, wenn große Gefühle auf mindestens ebenso große innere Konflikte</w:t>
      </w:r>
      <w:r w:rsidR="00D93A77">
        <w:rPr>
          <w:rFonts w:ascii="Century Gothic" w:eastAsia="Times New Roman" w:hAnsi="Century Gothic"/>
          <w:sz w:val="22"/>
          <w:szCs w:val="22"/>
        </w:rPr>
        <w:t xml:space="preserve"> treffen</w:t>
      </w:r>
      <w:r w:rsidRPr="00D93A77">
        <w:rPr>
          <w:rFonts w:ascii="Century Gothic" w:eastAsia="Times New Roman" w:hAnsi="Century Gothic"/>
          <w:sz w:val="22"/>
          <w:szCs w:val="22"/>
        </w:rPr>
        <w:t>. Der Song handelt von einer lebenslangen Freundschaft, die sich im jungen Erwachsenenalter unversehens zu einer Liebe entwickelt. Aber kann das sein, darf es sein? Nach all de</w:t>
      </w:r>
      <w:r w:rsidR="005A3896">
        <w:rPr>
          <w:rFonts w:ascii="Century Gothic" w:eastAsia="Times New Roman" w:hAnsi="Century Gothic"/>
          <w:sz w:val="22"/>
          <w:szCs w:val="22"/>
        </w:rPr>
        <w:t xml:space="preserve">n Jahren? </w:t>
      </w:r>
      <w:r w:rsidR="005A3896">
        <w:rPr>
          <w:rStyle w:val="Hervorhebung"/>
          <w:rFonts w:ascii="Century Gothic" w:eastAsia="Times New Roman" w:hAnsi="Century Gothic"/>
          <w:i w:val="0"/>
          <w:sz w:val="22"/>
          <w:szCs w:val="22"/>
        </w:rPr>
        <w:t>„</w:t>
      </w:r>
      <w:r w:rsidRPr="00D93A77">
        <w:rPr>
          <w:rStyle w:val="Hervorhebung"/>
          <w:rFonts w:ascii="Century Gothic" w:eastAsia="Times New Roman" w:hAnsi="Century Gothic"/>
          <w:i w:val="0"/>
          <w:sz w:val="22"/>
          <w:szCs w:val="22"/>
        </w:rPr>
        <w:t>Weil wir Freunde, nur Freunde sind, weil wir nur gute Freunde sind"</w:t>
      </w:r>
      <w:r w:rsidRPr="00D93A77">
        <w:rPr>
          <w:rFonts w:ascii="Century Gothic" w:eastAsia="Times New Roman" w:hAnsi="Century Gothic"/>
          <w:sz w:val="22"/>
          <w:szCs w:val="22"/>
        </w:rPr>
        <w:t xml:space="preserve">, versucht sich Vincent einzureden, und ist zugleich sicher: </w:t>
      </w:r>
      <w:r w:rsidR="005A3896">
        <w:rPr>
          <w:rStyle w:val="Hervorhebung"/>
          <w:rFonts w:ascii="Century Gothic" w:eastAsia="Times New Roman" w:hAnsi="Century Gothic"/>
          <w:i w:val="0"/>
          <w:sz w:val="22"/>
          <w:szCs w:val="22"/>
        </w:rPr>
        <w:t>„</w:t>
      </w:r>
      <w:r w:rsidRPr="00D93A77">
        <w:rPr>
          <w:rStyle w:val="Hervorhebung"/>
          <w:rFonts w:ascii="Century Gothic" w:eastAsia="Times New Roman" w:hAnsi="Century Gothic"/>
          <w:i w:val="0"/>
          <w:sz w:val="22"/>
          <w:szCs w:val="22"/>
        </w:rPr>
        <w:t>Du lügst mir ins Gesicht, du lügst mir ins Gesicht</w:t>
      </w:r>
      <w:r w:rsidR="005A3896">
        <w:rPr>
          <w:rStyle w:val="Hervorhebung"/>
          <w:rFonts w:ascii="Century Gothic" w:eastAsia="Times New Roman" w:hAnsi="Century Gothic"/>
          <w:i w:val="0"/>
          <w:sz w:val="22"/>
          <w:szCs w:val="22"/>
        </w:rPr>
        <w:t>“</w:t>
      </w:r>
      <w:r w:rsidRPr="00D93A77">
        <w:rPr>
          <w:rFonts w:ascii="Century Gothic" w:eastAsia="Times New Roman" w:hAnsi="Century Gothic"/>
          <w:sz w:val="22"/>
          <w:szCs w:val="22"/>
        </w:rPr>
        <w:t>. Über nichts als eine Gitarrenmelodie teilt er seine tiefsten Gefühle, singt von inneren Seelenqualen und heimlichen Hoffnungen.</w:t>
      </w:r>
      <w:r w:rsidR="005A3896">
        <w:rPr>
          <w:rFonts w:ascii="Century Gothic" w:eastAsia="Times New Roman" w:hAnsi="Century Gothic"/>
          <w:sz w:val="22"/>
          <w:szCs w:val="22"/>
        </w:rPr>
        <w:t xml:space="preserve"> </w:t>
      </w:r>
      <w:r w:rsidRPr="00D93A77">
        <w:rPr>
          <w:rFonts w:ascii="Century Gothic" w:eastAsia="Times New Roman" w:hAnsi="Century Gothic"/>
          <w:sz w:val="22"/>
          <w:szCs w:val="22"/>
        </w:rPr>
        <w:t xml:space="preserve">Doch aus der Beziehung wird nichts, und so kommt Vincent in </w:t>
      </w:r>
      <w:r w:rsidRPr="00D93A77">
        <w:rPr>
          <w:rStyle w:val="Fett"/>
          <w:rFonts w:ascii="Century Gothic" w:eastAsia="Times New Roman" w:hAnsi="Century Gothic"/>
          <w:sz w:val="22"/>
          <w:szCs w:val="22"/>
        </w:rPr>
        <w:t xml:space="preserve">„Verlier dich“ </w:t>
      </w:r>
      <w:r w:rsidRPr="00D93A77">
        <w:rPr>
          <w:rStyle w:val="Fett"/>
          <w:rFonts w:ascii="Century Gothic" w:eastAsia="Times New Roman" w:hAnsi="Century Gothic"/>
          <w:b w:val="0"/>
          <w:sz w:val="22"/>
          <w:szCs w:val="22"/>
        </w:rPr>
        <w:t xml:space="preserve">– beide Songs bauen aufeinander auf und wurden </w:t>
      </w:r>
      <w:r w:rsidR="00D93A77">
        <w:rPr>
          <w:rStyle w:val="Fett"/>
          <w:rFonts w:ascii="Century Gothic" w:eastAsia="Times New Roman" w:hAnsi="Century Gothic"/>
          <w:b w:val="0"/>
          <w:sz w:val="22"/>
          <w:szCs w:val="22"/>
        </w:rPr>
        <w:t xml:space="preserve">zeitgleich </w:t>
      </w:r>
      <w:r w:rsidRPr="00D93A77">
        <w:rPr>
          <w:rStyle w:val="Fett"/>
          <w:rFonts w:ascii="Century Gothic" w:eastAsia="Times New Roman" w:hAnsi="Century Gothic"/>
          <w:b w:val="0"/>
          <w:sz w:val="22"/>
          <w:szCs w:val="22"/>
        </w:rPr>
        <w:t>mit einem Doppel-Musikvideo veröffentlicht</w:t>
      </w:r>
      <w:r w:rsidRPr="00D93A77">
        <w:rPr>
          <w:rStyle w:val="Fett"/>
          <w:rFonts w:ascii="Century Gothic" w:eastAsia="Times New Roman" w:hAnsi="Century Gothic"/>
          <w:sz w:val="22"/>
          <w:szCs w:val="22"/>
        </w:rPr>
        <w:t xml:space="preserve"> </w:t>
      </w:r>
      <w:r w:rsidRPr="00D93A77">
        <w:rPr>
          <w:rStyle w:val="Fett"/>
          <w:rFonts w:ascii="Century Gothic" w:eastAsia="Times New Roman" w:hAnsi="Century Gothic"/>
          <w:b w:val="0"/>
          <w:sz w:val="22"/>
          <w:szCs w:val="22"/>
        </w:rPr>
        <w:t>–</w:t>
      </w:r>
      <w:r w:rsidRPr="00D93A77">
        <w:rPr>
          <w:rStyle w:val="Fett"/>
          <w:rFonts w:ascii="Century Gothic" w:eastAsia="Times New Roman" w:hAnsi="Century Gothic"/>
          <w:sz w:val="22"/>
          <w:szCs w:val="22"/>
        </w:rPr>
        <w:t xml:space="preserve"> </w:t>
      </w:r>
      <w:r w:rsidRPr="00D93A77">
        <w:rPr>
          <w:rFonts w:ascii="Century Gothic" w:eastAsia="Times New Roman" w:hAnsi="Century Gothic"/>
          <w:sz w:val="22"/>
          <w:szCs w:val="22"/>
        </w:rPr>
        <w:t>auf andere Gedanken, indem er sich mit s</w:t>
      </w:r>
      <w:r w:rsidR="005A3896">
        <w:rPr>
          <w:rFonts w:ascii="Century Gothic" w:eastAsia="Times New Roman" w:hAnsi="Century Gothic"/>
          <w:sz w:val="22"/>
          <w:szCs w:val="22"/>
        </w:rPr>
        <w:t>einen Jungs dem Rausch hingibt:</w:t>
      </w:r>
      <w:r w:rsidRPr="00D93A77">
        <w:rPr>
          <w:rFonts w:ascii="Century Gothic" w:eastAsia="Times New Roman" w:hAnsi="Century Gothic"/>
          <w:sz w:val="22"/>
          <w:szCs w:val="22"/>
        </w:rPr>
        <w:t xml:space="preserve"> </w:t>
      </w:r>
      <w:r w:rsidR="005A3896">
        <w:rPr>
          <w:rStyle w:val="Hervorhebung"/>
          <w:rFonts w:ascii="Century Gothic" w:eastAsia="Times New Roman" w:hAnsi="Century Gothic"/>
          <w:i w:val="0"/>
          <w:sz w:val="22"/>
          <w:szCs w:val="22"/>
        </w:rPr>
        <w:t>„</w:t>
      </w:r>
      <w:r w:rsidRPr="00D93A77">
        <w:rPr>
          <w:rStyle w:val="Hervorhebung"/>
          <w:rFonts w:ascii="Century Gothic" w:eastAsia="Times New Roman" w:hAnsi="Century Gothic"/>
          <w:i w:val="0"/>
          <w:sz w:val="22"/>
          <w:szCs w:val="22"/>
        </w:rPr>
        <w:t>Herz klopft, Wind bläst, goldene Gläser brennen uns die Kehle warm / Und du lachst zu Recht / Schenk mir nach / Ja, ich will noch ‘n paar</w:t>
      </w:r>
      <w:r w:rsidR="005A3896">
        <w:rPr>
          <w:rStyle w:val="Hervorhebung"/>
          <w:rFonts w:ascii="Century Gothic" w:eastAsia="Times New Roman" w:hAnsi="Century Gothic"/>
          <w:i w:val="0"/>
          <w:sz w:val="22"/>
          <w:szCs w:val="22"/>
        </w:rPr>
        <w:t>“</w:t>
      </w:r>
      <w:r w:rsidRPr="00D93A77">
        <w:rPr>
          <w:rFonts w:ascii="Century Gothic" w:eastAsia="Times New Roman" w:hAnsi="Century Gothic"/>
          <w:sz w:val="22"/>
          <w:szCs w:val="22"/>
        </w:rPr>
        <w:t>. Passend dazu, knallt auch die Instrumentierung ab Takt 1 rein wie ein Glas Branntwein: auf einen Maschinensalven-Drumauftakt folgen frenetisch angespielte Tasten, leidenschaftlich ges</w:t>
      </w:r>
      <w:r w:rsidR="003B5F23">
        <w:rPr>
          <w:rFonts w:ascii="Century Gothic" w:eastAsia="Times New Roman" w:hAnsi="Century Gothic"/>
          <w:sz w:val="22"/>
          <w:szCs w:val="22"/>
        </w:rPr>
        <w:t>chlagene Gitarren und hymnische</w:t>
      </w:r>
      <w:r w:rsidRPr="00D93A77">
        <w:rPr>
          <w:rFonts w:ascii="Century Gothic" w:eastAsia="Times New Roman" w:hAnsi="Century Gothic"/>
          <w:sz w:val="22"/>
          <w:szCs w:val="22"/>
        </w:rPr>
        <w:t xml:space="preserve"> Chöre.</w:t>
      </w:r>
    </w:p>
    <w:p w14:paraId="3098F517" w14:textId="77777777" w:rsidR="00766969" w:rsidRPr="00D93A77" w:rsidRDefault="00766969" w:rsidP="00766969">
      <w:pPr>
        <w:rPr>
          <w:rFonts w:ascii="Century Gothic" w:eastAsia="Times New Roman" w:hAnsi="Century Gothic"/>
          <w:sz w:val="22"/>
          <w:szCs w:val="22"/>
        </w:rPr>
      </w:pPr>
    </w:p>
    <w:p w14:paraId="539A81BD" w14:textId="47CAF956" w:rsidR="00D93A77" w:rsidRPr="00D93A77" w:rsidRDefault="00766969" w:rsidP="00766969">
      <w:pPr>
        <w:rPr>
          <w:rStyle w:val="Hervorhebung"/>
          <w:rFonts w:ascii="Century Gothic" w:eastAsia="Times New Roman" w:hAnsi="Century Gothic"/>
          <w:i w:val="0"/>
          <w:sz w:val="22"/>
          <w:szCs w:val="22"/>
        </w:rPr>
      </w:pPr>
      <w:r w:rsidRPr="00D93A77">
        <w:rPr>
          <w:rFonts w:ascii="Century Gothic" w:eastAsia="Times New Roman" w:hAnsi="Century Gothic"/>
          <w:sz w:val="22"/>
          <w:szCs w:val="22"/>
        </w:rPr>
        <w:t>Nicht nur Provinz waren durch den Corona-Lockdown zu einer Verschiebung ihrer Albumveröffentlichung gezwungen, auch die Fußball-Bundesliga stand still wie der Rest des öffentlichen Lebens. Zeit für einen Blick zurück. Auf „</w:t>
      </w:r>
      <w:r w:rsidRPr="00D93A77">
        <w:rPr>
          <w:rStyle w:val="Fett"/>
          <w:rFonts w:ascii="Century Gothic" w:eastAsia="Times New Roman" w:hAnsi="Century Gothic"/>
          <w:sz w:val="22"/>
          <w:szCs w:val="22"/>
        </w:rPr>
        <w:t>Diego Maradona“</w:t>
      </w:r>
      <w:r w:rsidRPr="00D93A77">
        <w:rPr>
          <w:rFonts w:ascii="Century Gothic" w:eastAsia="Times New Roman" w:hAnsi="Century Gothic"/>
          <w:sz w:val="22"/>
          <w:szCs w:val="22"/>
        </w:rPr>
        <w:t xml:space="preserve"> beispielsweise, der die Geschichte des Weltfußballs geprägt hat wie kaum ein anderer. Und der jenseits des Platzes zu Exzess und Extremen neigte. </w:t>
      </w:r>
      <w:r w:rsidRPr="00D93A77">
        <w:rPr>
          <w:rStyle w:val="Fett"/>
          <w:rFonts w:ascii="Century Gothic" w:eastAsia="Times New Roman" w:hAnsi="Century Gothic"/>
          <w:b w:val="0"/>
          <w:sz w:val="22"/>
          <w:szCs w:val="22"/>
        </w:rPr>
        <w:t>Provinz</w:t>
      </w:r>
      <w:r w:rsidRPr="00D93A77">
        <w:rPr>
          <w:rFonts w:ascii="Century Gothic" w:eastAsia="Times New Roman" w:hAnsi="Century Gothic"/>
          <w:sz w:val="22"/>
          <w:szCs w:val="22"/>
        </w:rPr>
        <w:t xml:space="preserve"> machen aus der Analogie zu Aufstieg und Fall </w:t>
      </w:r>
      <w:r w:rsidR="00AD4998">
        <w:rPr>
          <w:rFonts w:ascii="Century Gothic" w:eastAsia="Times New Roman" w:hAnsi="Century Gothic"/>
          <w:sz w:val="22"/>
          <w:szCs w:val="22"/>
        </w:rPr>
        <w:t>der argentinischen Legende</w:t>
      </w:r>
      <w:r w:rsidRPr="00D93A77">
        <w:rPr>
          <w:rFonts w:ascii="Century Gothic" w:eastAsia="Times New Roman" w:hAnsi="Century Gothic"/>
          <w:sz w:val="22"/>
          <w:szCs w:val="22"/>
        </w:rPr>
        <w:t xml:space="preserve"> eine Hymne für die süße Macht und das Unsterblichkeitsgefühl der Jugend, hinter der stets auch die Ahnung drohender Leere und Sinnlosigkeit liegt. </w:t>
      </w:r>
      <w:r w:rsidRPr="00D93A77">
        <w:rPr>
          <w:rFonts w:ascii="Century Gothic" w:hAnsi="Century Gothic"/>
          <w:sz w:val="22"/>
          <w:szCs w:val="22"/>
        </w:rPr>
        <w:t>Nimmt man nun noc</w:t>
      </w:r>
      <w:r w:rsidR="00D93A77">
        <w:rPr>
          <w:rFonts w:ascii="Century Gothic" w:hAnsi="Century Gothic"/>
          <w:sz w:val="22"/>
          <w:szCs w:val="22"/>
        </w:rPr>
        <w:t xml:space="preserve">h die Tatsache hinzu, dass die vier Bandmitglieder </w:t>
      </w:r>
      <w:r w:rsidRPr="00D93A77">
        <w:rPr>
          <w:rFonts w:ascii="Century Gothic" w:hAnsi="Century Gothic"/>
          <w:sz w:val="22"/>
          <w:szCs w:val="22"/>
        </w:rPr>
        <w:t>allesamt große Fußballfans sind (die untereinander gern und oft über aktuelle Spiele, Mannschaften und Ligen fachsimpeln), kommt dabei ein mitreißender Song wie „Diego Maradona“ heraus. „S</w:t>
      </w:r>
      <w:r w:rsidRPr="00D93A77">
        <w:rPr>
          <w:rStyle w:val="Hervorhebung"/>
          <w:rFonts w:ascii="Century Gothic" w:eastAsia="Times New Roman" w:hAnsi="Century Gothic"/>
          <w:i w:val="0"/>
          <w:sz w:val="22"/>
          <w:szCs w:val="22"/>
        </w:rPr>
        <w:t xml:space="preserve">chieß mich ab wie Diego Maradona" – die Refrainzeile gehört schon jetzt zu den </w:t>
      </w:r>
      <w:r w:rsidR="007A13F0">
        <w:rPr>
          <w:rStyle w:val="Hervorhebung"/>
          <w:rFonts w:ascii="Century Gothic" w:eastAsia="Times New Roman" w:hAnsi="Century Gothic"/>
          <w:i w:val="0"/>
          <w:sz w:val="22"/>
          <w:szCs w:val="22"/>
        </w:rPr>
        <w:t>besten</w:t>
      </w:r>
      <w:r w:rsidRPr="00D93A77">
        <w:rPr>
          <w:rStyle w:val="Hervorhebung"/>
          <w:rFonts w:ascii="Century Gothic" w:eastAsia="Times New Roman" w:hAnsi="Century Gothic"/>
          <w:i w:val="0"/>
          <w:sz w:val="22"/>
          <w:szCs w:val="22"/>
        </w:rPr>
        <w:t xml:space="preserve"> Mitsing-Momenten des Musikjahres. </w:t>
      </w:r>
    </w:p>
    <w:p w14:paraId="6970090C" w14:textId="77777777" w:rsidR="00D93A77" w:rsidRPr="00D93A77" w:rsidRDefault="00D93A77" w:rsidP="00766969">
      <w:pPr>
        <w:rPr>
          <w:rFonts w:ascii="Century Gothic" w:eastAsia="Times New Roman" w:hAnsi="Century Gothic"/>
          <w:sz w:val="22"/>
          <w:szCs w:val="22"/>
        </w:rPr>
      </w:pPr>
    </w:p>
    <w:p w14:paraId="03A92F12" w14:textId="1BC63CE0" w:rsidR="00D93A77" w:rsidRPr="00D93A77" w:rsidRDefault="00D93A77" w:rsidP="00D93A77">
      <w:pPr>
        <w:rPr>
          <w:rFonts w:ascii="Century Gothic" w:hAnsi="Century Gothic"/>
          <w:sz w:val="22"/>
          <w:szCs w:val="22"/>
        </w:rPr>
      </w:pPr>
      <w:r w:rsidRPr="00D93A77">
        <w:rPr>
          <w:rFonts w:ascii="Century Gothic" w:eastAsia="Times New Roman" w:hAnsi="Century Gothic"/>
          <w:sz w:val="22"/>
          <w:szCs w:val="22"/>
        </w:rPr>
        <w:t>Begleitend zur Albumveröffentlichung erscheint die sechste Single aus dem Album, „</w:t>
      </w:r>
      <w:r w:rsidRPr="00D93A77">
        <w:rPr>
          <w:rFonts w:ascii="Century Gothic" w:hAnsi="Century Gothic"/>
          <w:b/>
          <w:sz w:val="22"/>
          <w:szCs w:val="22"/>
        </w:rPr>
        <w:t>Tanz für mich“.</w:t>
      </w:r>
      <w:r w:rsidRPr="00D93A77">
        <w:rPr>
          <w:rFonts w:ascii="Century Gothic" w:eastAsia="Times New Roman" w:hAnsi="Century Gothic"/>
          <w:sz w:val="22"/>
          <w:szCs w:val="22"/>
        </w:rPr>
        <w:t xml:space="preserve"> </w:t>
      </w:r>
      <w:r w:rsidRPr="00D93A77">
        <w:rPr>
          <w:rFonts w:ascii="Century Gothic" w:hAnsi="Century Gothic"/>
          <w:sz w:val="22"/>
          <w:szCs w:val="22"/>
        </w:rPr>
        <w:t>„Wer die Freiheit liebt, liebt die Einsamkeit“ – eigentlich ist darin bereits nach der ersten Zeile alles gesagt. Andererseits gibt es kaum etwas, das einen so zerreißen kann wie der Kampf zwischen Herz und Verstand. Und so ist die radikale Feststellung vo</w:t>
      </w:r>
      <w:bookmarkStart w:id="0" w:name="_GoBack"/>
      <w:bookmarkEnd w:id="0"/>
      <w:r w:rsidRPr="00D93A77">
        <w:rPr>
          <w:rFonts w:ascii="Century Gothic" w:hAnsi="Century Gothic"/>
          <w:sz w:val="22"/>
          <w:szCs w:val="22"/>
        </w:rPr>
        <w:t xml:space="preserve">n Vincent nicht das Ende vom Lied, sondern sein Anfang. Der Rausch der ersten Verliebtheit ist weg und dahinter meldet sich die eigene egoistische Fratze zurück. „Lass dich nicht auf mich ein, Baby, sonst brichst du noch, Baby, sonst brichst du noch“, will Vincent seine Partnerin vor sich selbst warnen, kann sich aber dann doch nicht losreißen. Hin- und hergerissen zwischen Freiheitsdrang und Beschützerinstinkt, bleibt </w:t>
      </w:r>
      <w:r w:rsidR="00AD4998">
        <w:rPr>
          <w:rFonts w:ascii="Century Gothic" w:hAnsi="Century Gothic"/>
          <w:sz w:val="22"/>
          <w:szCs w:val="22"/>
        </w:rPr>
        <w:t>ihm</w:t>
      </w:r>
      <w:r w:rsidRPr="00D93A77">
        <w:rPr>
          <w:rFonts w:ascii="Century Gothic" w:hAnsi="Century Gothic"/>
          <w:sz w:val="22"/>
          <w:szCs w:val="22"/>
        </w:rPr>
        <w:t xml:space="preserve"> am Ende nur der Befreiungsschlag</w:t>
      </w:r>
      <w:r w:rsidR="003B7898">
        <w:rPr>
          <w:rFonts w:ascii="Century Gothic" w:hAnsi="Century Gothic"/>
          <w:sz w:val="22"/>
          <w:szCs w:val="22"/>
        </w:rPr>
        <w:t>.</w:t>
      </w:r>
    </w:p>
    <w:p w14:paraId="5500CF6B" w14:textId="77777777" w:rsidR="00AD5A19" w:rsidRPr="00D93A77" w:rsidRDefault="00AD5A19" w:rsidP="00480181">
      <w:pPr>
        <w:rPr>
          <w:rFonts w:ascii="Century Gothic" w:hAnsi="Century Gothic"/>
          <w:sz w:val="22"/>
          <w:szCs w:val="22"/>
        </w:rPr>
      </w:pPr>
    </w:p>
    <w:p w14:paraId="2BA8500A" w14:textId="11AD3366" w:rsidR="00480181" w:rsidRPr="00D93A77" w:rsidRDefault="00ED754C" w:rsidP="00480181">
      <w:pPr>
        <w:rPr>
          <w:rFonts w:ascii="Century Gothic" w:hAnsi="Century Gothic"/>
          <w:sz w:val="22"/>
          <w:szCs w:val="22"/>
        </w:rPr>
      </w:pPr>
      <w:r w:rsidRPr="00D93A77">
        <w:rPr>
          <w:rFonts w:ascii="Century Gothic" w:hAnsi="Century Gothic"/>
          <w:sz w:val="22"/>
          <w:szCs w:val="22"/>
        </w:rPr>
        <w:t xml:space="preserve">Wie schon bei der EP, bauen Provinz bei den Albumaufnahmen </w:t>
      </w:r>
      <w:r w:rsidR="005800A9" w:rsidRPr="00D93A77">
        <w:rPr>
          <w:rFonts w:ascii="Century Gothic" w:hAnsi="Century Gothic"/>
          <w:sz w:val="22"/>
          <w:szCs w:val="22"/>
        </w:rPr>
        <w:t xml:space="preserve">auf </w:t>
      </w:r>
      <w:r w:rsidR="00C0322F" w:rsidRPr="00D93A77">
        <w:rPr>
          <w:rFonts w:ascii="Century Gothic" w:hAnsi="Century Gothic"/>
          <w:sz w:val="22"/>
          <w:szCs w:val="22"/>
        </w:rPr>
        <w:t>die Zusammenarbeit</w:t>
      </w:r>
      <w:r w:rsidR="005800A9" w:rsidRPr="00D93A77">
        <w:rPr>
          <w:rFonts w:ascii="Century Gothic" w:hAnsi="Century Gothic"/>
          <w:sz w:val="22"/>
          <w:szCs w:val="22"/>
        </w:rPr>
        <w:t xml:space="preserve"> mit </w:t>
      </w:r>
      <w:r w:rsidRPr="00D93A77">
        <w:rPr>
          <w:rFonts w:ascii="Century Gothic" w:hAnsi="Century Gothic"/>
          <w:sz w:val="22"/>
          <w:szCs w:val="22"/>
        </w:rPr>
        <w:t xml:space="preserve">Produzent </w:t>
      </w:r>
      <w:r w:rsidRPr="0082287D">
        <w:rPr>
          <w:rFonts w:ascii="Century Gothic" w:hAnsi="Century Gothic"/>
          <w:b/>
          <w:sz w:val="22"/>
          <w:szCs w:val="22"/>
        </w:rPr>
        <w:t>Tim Tautorat</w:t>
      </w:r>
      <w:r w:rsidRPr="00D93A77">
        <w:rPr>
          <w:rFonts w:ascii="Century Gothic" w:hAnsi="Century Gothic"/>
          <w:sz w:val="22"/>
          <w:szCs w:val="22"/>
        </w:rPr>
        <w:t xml:space="preserve"> (u.a. A</w:t>
      </w:r>
      <w:r w:rsidR="001F67C3" w:rsidRPr="00D93A77">
        <w:rPr>
          <w:rFonts w:ascii="Century Gothic" w:hAnsi="Century Gothic"/>
          <w:sz w:val="22"/>
          <w:szCs w:val="22"/>
        </w:rPr>
        <w:t>nnenMayKantereit, Faber, KLAN)</w:t>
      </w:r>
      <w:r w:rsidR="005800A9" w:rsidRPr="00D93A77">
        <w:rPr>
          <w:rFonts w:ascii="Century Gothic" w:hAnsi="Century Gothic"/>
          <w:sz w:val="22"/>
          <w:szCs w:val="22"/>
        </w:rPr>
        <w:t xml:space="preserve">. Was </w:t>
      </w:r>
      <w:r w:rsidR="00C0398F" w:rsidRPr="00D93A77">
        <w:rPr>
          <w:rFonts w:ascii="Century Gothic" w:hAnsi="Century Gothic"/>
          <w:sz w:val="22"/>
          <w:szCs w:val="22"/>
        </w:rPr>
        <w:t xml:space="preserve">konkret bedeutet: die Band schreibt vorab die Songs, trifft sich dann mit Tautorat, um Feinschliff an Arrangements oder einzelnen Textzeilen vorzunehmen </w:t>
      </w:r>
      <w:r w:rsidR="00A34E47" w:rsidRPr="00D93A77">
        <w:rPr>
          <w:rFonts w:ascii="Century Gothic" w:hAnsi="Century Gothic"/>
          <w:sz w:val="22"/>
          <w:szCs w:val="22"/>
        </w:rPr>
        <w:t xml:space="preserve">und begibt sich anschließend ins Studio, um die Songs live einzuspielen. Diese Praxis sorgt für das Ungebügelte, Unmittelbare im Klang und ist für die </w:t>
      </w:r>
      <w:r w:rsidR="00C0322F" w:rsidRPr="00D93A77">
        <w:rPr>
          <w:rFonts w:ascii="Century Gothic" w:hAnsi="Century Gothic"/>
          <w:sz w:val="22"/>
          <w:szCs w:val="22"/>
        </w:rPr>
        <w:t xml:space="preserve">Handschrift von Provinz ebenso wichtig wie </w:t>
      </w:r>
      <w:r w:rsidR="00A34E47" w:rsidRPr="00D93A77">
        <w:rPr>
          <w:rFonts w:ascii="Century Gothic" w:hAnsi="Century Gothic"/>
          <w:sz w:val="22"/>
          <w:szCs w:val="22"/>
        </w:rPr>
        <w:t xml:space="preserve">die Art und Weise, in der sich Vincent </w:t>
      </w:r>
      <w:r w:rsidR="00E67B4F" w:rsidRPr="00D93A77">
        <w:rPr>
          <w:rFonts w:ascii="Century Gothic" w:hAnsi="Century Gothic"/>
          <w:sz w:val="22"/>
          <w:szCs w:val="22"/>
        </w:rPr>
        <w:t xml:space="preserve">beim Singen </w:t>
      </w:r>
      <w:r w:rsidR="00A34E47" w:rsidRPr="00D93A77">
        <w:rPr>
          <w:rFonts w:ascii="Century Gothic" w:hAnsi="Century Gothic"/>
          <w:sz w:val="22"/>
          <w:szCs w:val="22"/>
        </w:rPr>
        <w:t xml:space="preserve">regelmäßig von seinen eigenen Emotionen </w:t>
      </w:r>
      <w:r w:rsidR="00F342D9" w:rsidRPr="00D93A77">
        <w:rPr>
          <w:rFonts w:ascii="Century Gothic" w:hAnsi="Century Gothic"/>
          <w:sz w:val="22"/>
          <w:szCs w:val="22"/>
        </w:rPr>
        <w:t xml:space="preserve">übermannen lässt. Ganz egal, ob er über eine intensive Liebe, ein ärgerliches Party-Erlebnis oder </w:t>
      </w:r>
      <w:r w:rsidR="000E2084" w:rsidRPr="00D93A77">
        <w:rPr>
          <w:rFonts w:ascii="Century Gothic" w:hAnsi="Century Gothic"/>
          <w:sz w:val="22"/>
          <w:szCs w:val="22"/>
        </w:rPr>
        <w:t xml:space="preserve">einfach nur die </w:t>
      </w:r>
      <w:r w:rsidR="00EA671A" w:rsidRPr="00D93A77">
        <w:rPr>
          <w:rFonts w:ascii="Century Gothic" w:hAnsi="Century Gothic"/>
          <w:sz w:val="22"/>
          <w:szCs w:val="22"/>
        </w:rPr>
        <w:t xml:space="preserve">grellen </w:t>
      </w:r>
      <w:r w:rsidR="000E2084" w:rsidRPr="00D93A77">
        <w:rPr>
          <w:rFonts w:ascii="Century Gothic" w:hAnsi="Century Gothic"/>
          <w:sz w:val="22"/>
          <w:szCs w:val="22"/>
        </w:rPr>
        <w:t xml:space="preserve">Lichter der Großstadt singt: lange konnte in der deutschen Musiklandschaft keiner mehr so großartig außer sich sein. </w:t>
      </w:r>
    </w:p>
    <w:p w14:paraId="49636868" w14:textId="77777777" w:rsidR="00480181" w:rsidRPr="00D93A77" w:rsidRDefault="00480181" w:rsidP="00480181">
      <w:pPr>
        <w:rPr>
          <w:rFonts w:ascii="Century Gothic" w:hAnsi="Century Gothic"/>
          <w:sz w:val="22"/>
          <w:szCs w:val="22"/>
        </w:rPr>
      </w:pPr>
    </w:p>
    <w:p w14:paraId="02D3D047" w14:textId="121032C3" w:rsidR="000E2084" w:rsidRPr="00D93A77" w:rsidRDefault="000E2084" w:rsidP="00480181">
      <w:pPr>
        <w:rPr>
          <w:rFonts w:ascii="Century Gothic" w:hAnsi="Century Gothic"/>
          <w:sz w:val="22"/>
          <w:szCs w:val="22"/>
        </w:rPr>
      </w:pPr>
      <w:r w:rsidRPr="00D93A77">
        <w:rPr>
          <w:rFonts w:ascii="Century Gothic" w:hAnsi="Century Gothic"/>
          <w:sz w:val="22"/>
          <w:szCs w:val="22"/>
        </w:rPr>
        <w:t>„Ich lasse mich komplett in meine Emotionen reinfallen und dazu gehört, dass man sich völlig entblößt und reinsteigert“</w:t>
      </w:r>
      <w:r w:rsidR="0063366D" w:rsidRPr="00D93A77">
        <w:rPr>
          <w:rFonts w:ascii="Century Gothic" w:hAnsi="Century Gothic"/>
          <w:sz w:val="22"/>
          <w:szCs w:val="22"/>
        </w:rPr>
        <w:t xml:space="preserve">, sagt der Sänger </w:t>
      </w:r>
      <w:r w:rsidR="00486777" w:rsidRPr="00D93A77">
        <w:rPr>
          <w:rFonts w:ascii="Century Gothic" w:hAnsi="Century Gothic"/>
          <w:sz w:val="22"/>
          <w:szCs w:val="22"/>
        </w:rPr>
        <w:t xml:space="preserve">und Songwriter </w:t>
      </w:r>
      <w:r w:rsidR="0063366D" w:rsidRPr="00D93A77">
        <w:rPr>
          <w:rFonts w:ascii="Century Gothic" w:hAnsi="Century Gothic"/>
          <w:sz w:val="22"/>
          <w:szCs w:val="22"/>
        </w:rPr>
        <w:t>dazu, „u</w:t>
      </w:r>
      <w:r w:rsidRPr="00D93A77">
        <w:rPr>
          <w:rFonts w:ascii="Century Gothic" w:hAnsi="Century Gothic"/>
          <w:sz w:val="22"/>
          <w:szCs w:val="22"/>
        </w:rPr>
        <w:t xml:space="preserve">nd dann gibt es auf der Welt nichts Schlimmeres mehr oder nichts Schöneres, manchmal weiß ich das selber nicht mehr so genau“. </w:t>
      </w:r>
    </w:p>
    <w:p w14:paraId="77E1F39B" w14:textId="77777777" w:rsidR="001F67C3" w:rsidRPr="00D93A77" w:rsidRDefault="001F67C3" w:rsidP="00480181">
      <w:pPr>
        <w:rPr>
          <w:rFonts w:ascii="Century Gothic" w:hAnsi="Century Gothic"/>
          <w:sz w:val="22"/>
          <w:szCs w:val="22"/>
        </w:rPr>
      </w:pPr>
    </w:p>
    <w:p w14:paraId="6D2CAB26" w14:textId="77777777" w:rsidR="008E0A27" w:rsidRPr="00D93A77" w:rsidRDefault="008E0A27" w:rsidP="00480181">
      <w:pPr>
        <w:rPr>
          <w:rFonts w:ascii="Century Gothic" w:hAnsi="Century Gothic"/>
          <w:sz w:val="22"/>
          <w:szCs w:val="22"/>
        </w:rPr>
      </w:pPr>
    </w:p>
    <w:p w14:paraId="5FD114C6" w14:textId="77777777" w:rsidR="003D0CFF" w:rsidRPr="00D93A77" w:rsidRDefault="003D0CFF" w:rsidP="00480181">
      <w:pPr>
        <w:rPr>
          <w:rFonts w:ascii="Century Gothic" w:hAnsi="Century Gothic"/>
          <w:sz w:val="22"/>
          <w:szCs w:val="22"/>
        </w:rPr>
      </w:pPr>
    </w:p>
    <w:p w14:paraId="6A1347FB" w14:textId="20C428E0" w:rsidR="0021309C" w:rsidRPr="00D93A77" w:rsidRDefault="00A7364C" w:rsidP="00480181">
      <w:pPr>
        <w:rPr>
          <w:rFonts w:ascii="Century Gothic" w:hAnsi="Century Gothic"/>
          <w:sz w:val="22"/>
          <w:szCs w:val="22"/>
        </w:rPr>
      </w:pPr>
      <w:r w:rsidRPr="00D93A77">
        <w:rPr>
          <w:rFonts w:ascii="Century Gothic" w:hAnsi="Century Gothic"/>
          <w:sz w:val="22"/>
          <w:szCs w:val="22"/>
        </w:rPr>
        <w:tab/>
      </w:r>
      <w:r w:rsidRPr="00D93A77">
        <w:rPr>
          <w:rFonts w:ascii="Century Gothic" w:hAnsi="Century Gothic"/>
          <w:sz w:val="22"/>
          <w:szCs w:val="22"/>
        </w:rPr>
        <w:tab/>
      </w:r>
      <w:r w:rsidRPr="00D93A77">
        <w:rPr>
          <w:rFonts w:ascii="Century Gothic" w:hAnsi="Century Gothic"/>
          <w:sz w:val="22"/>
          <w:szCs w:val="22"/>
        </w:rPr>
        <w:tab/>
      </w:r>
      <w:r w:rsidRPr="00D93A77">
        <w:rPr>
          <w:rFonts w:ascii="Century Gothic" w:hAnsi="Century Gothic"/>
          <w:sz w:val="22"/>
          <w:szCs w:val="22"/>
        </w:rPr>
        <w:tab/>
      </w:r>
      <w:r w:rsidRPr="00D93A77">
        <w:rPr>
          <w:rFonts w:ascii="Century Gothic" w:hAnsi="Century Gothic"/>
          <w:sz w:val="22"/>
          <w:szCs w:val="22"/>
        </w:rPr>
        <w:tab/>
      </w:r>
      <w:r w:rsidRPr="00D93A77">
        <w:rPr>
          <w:rFonts w:ascii="Century Gothic" w:hAnsi="Century Gothic"/>
          <w:sz w:val="22"/>
          <w:szCs w:val="22"/>
        </w:rPr>
        <w:tab/>
      </w:r>
      <w:r w:rsidRPr="00D93A77">
        <w:rPr>
          <w:rFonts w:ascii="Century Gothic" w:hAnsi="Century Gothic"/>
          <w:sz w:val="22"/>
          <w:szCs w:val="22"/>
        </w:rPr>
        <w:tab/>
      </w:r>
    </w:p>
    <w:sectPr w:rsidR="0021309C" w:rsidRPr="00D93A77" w:rsidSect="00431AA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F"/>
    <w:rsid w:val="00006D26"/>
    <w:rsid w:val="00065584"/>
    <w:rsid w:val="0008704E"/>
    <w:rsid w:val="000932CA"/>
    <w:rsid w:val="000D4506"/>
    <w:rsid w:val="000D4EB3"/>
    <w:rsid w:val="000E2084"/>
    <w:rsid w:val="00106D9D"/>
    <w:rsid w:val="00171B14"/>
    <w:rsid w:val="00184005"/>
    <w:rsid w:val="001C4F89"/>
    <w:rsid w:val="001F67C3"/>
    <w:rsid w:val="002073F8"/>
    <w:rsid w:val="00211CA5"/>
    <w:rsid w:val="0021309C"/>
    <w:rsid w:val="00230DFA"/>
    <w:rsid w:val="002377E7"/>
    <w:rsid w:val="00272B82"/>
    <w:rsid w:val="00284005"/>
    <w:rsid w:val="002A0DC5"/>
    <w:rsid w:val="002C2DA0"/>
    <w:rsid w:val="002E641B"/>
    <w:rsid w:val="00317FC7"/>
    <w:rsid w:val="00333AEC"/>
    <w:rsid w:val="0035371E"/>
    <w:rsid w:val="003B5F23"/>
    <w:rsid w:val="003B7898"/>
    <w:rsid w:val="003D0CFF"/>
    <w:rsid w:val="00402575"/>
    <w:rsid w:val="00402E8D"/>
    <w:rsid w:val="00405BBD"/>
    <w:rsid w:val="00431AA7"/>
    <w:rsid w:val="00456E3D"/>
    <w:rsid w:val="00461755"/>
    <w:rsid w:val="00480181"/>
    <w:rsid w:val="00486777"/>
    <w:rsid w:val="004C46A4"/>
    <w:rsid w:val="004C47C8"/>
    <w:rsid w:val="00540165"/>
    <w:rsid w:val="005800A9"/>
    <w:rsid w:val="005A3896"/>
    <w:rsid w:val="005A38D9"/>
    <w:rsid w:val="005C5ED2"/>
    <w:rsid w:val="005D307F"/>
    <w:rsid w:val="0063366D"/>
    <w:rsid w:val="0064366B"/>
    <w:rsid w:val="006466FD"/>
    <w:rsid w:val="00653531"/>
    <w:rsid w:val="006C2AF6"/>
    <w:rsid w:val="007076DF"/>
    <w:rsid w:val="00713309"/>
    <w:rsid w:val="00713F42"/>
    <w:rsid w:val="0071533D"/>
    <w:rsid w:val="0073305D"/>
    <w:rsid w:val="00751449"/>
    <w:rsid w:val="00766969"/>
    <w:rsid w:val="007A13F0"/>
    <w:rsid w:val="007A2C6E"/>
    <w:rsid w:val="007C0673"/>
    <w:rsid w:val="0081789F"/>
    <w:rsid w:val="0082287D"/>
    <w:rsid w:val="008544A9"/>
    <w:rsid w:val="00854C0C"/>
    <w:rsid w:val="008825B3"/>
    <w:rsid w:val="008857AE"/>
    <w:rsid w:val="008B4B57"/>
    <w:rsid w:val="008E0A27"/>
    <w:rsid w:val="00905F2B"/>
    <w:rsid w:val="00907B4C"/>
    <w:rsid w:val="009852C3"/>
    <w:rsid w:val="009A13B9"/>
    <w:rsid w:val="00A05956"/>
    <w:rsid w:val="00A12FA2"/>
    <w:rsid w:val="00A21ADC"/>
    <w:rsid w:val="00A2535F"/>
    <w:rsid w:val="00A255CC"/>
    <w:rsid w:val="00A34E47"/>
    <w:rsid w:val="00A44B80"/>
    <w:rsid w:val="00A579B0"/>
    <w:rsid w:val="00A7075E"/>
    <w:rsid w:val="00A7364C"/>
    <w:rsid w:val="00A81D58"/>
    <w:rsid w:val="00A83EDB"/>
    <w:rsid w:val="00AD4998"/>
    <w:rsid w:val="00AD5A19"/>
    <w:rsid w:val="00AE4E66"/>
    <w:rsid w:val="00AE54B1"/>
    <w:rsid w:val="00AF63BB"/>
    <w:rsid w:val="00B04512"/>
    <w:rsid w:val="00B60454"/>
    <w:rsid w:val="00BE0CE6"/>
    <w:rsid w:val="00C0322F"/>
    <w:rsid w:val="00C0398F"/>
    <w:rsid w:val="00C273A5"/>
    <w:rsid w:val="00C435E2"/>
    <w:rsid w:val="00C96A7F"/>
    <w:rsid w:val="00CD4CB3"/>
    <w:rsid w:val="00CD6B24"/>
    <w:rsid w:val="00CE6A49"/>
    <w:rsid w:val="00CF3A7B"/>
    <w:rsid w:val="00CF7503"/>
    <w:rsid w:val="00D614AD"/>
    <w:rsid w:val="00D93A77"/>
    <w:rsid w:val="00DD4421"/>
    <w:rsid w:val="00DE2EA4"/>
    <w:rsid w:val="00DE64AD"/>
    <w:rsid w:val="00E221DB"/>
    <w:rsid w:val="00E51DD7"/>
    <w:rsid w:val="00E67B4F"/>
    <w:rsid w:val="00E84256"/>
    <w:rsid w:val="00E94CEF"/>
    <w:rsid w:val="00EA671A"/>
    <w:rsid w:val="00ED754C"/>
    <w:rsid w:val="00F31084"/>
    <w:rsid w:val="00F342D9"/>
    <w:rsid w:val="00F40C6E"/>
    <w:rsid w:val="00F4400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D77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72B82"/>
    <w:rPr>
      <w:rFonts w:ascii="Times New Roman" w:hAnsi="Times New Roman" w:cs="Times New Roman"/>
      <w:lang w:eastAsia="de-DE"/>
    </w:rPr>
  </w:style>
  <w:style w:type="paragraph" w:styleId="berschrift1">
    <w:name w:val="heading 1"/>
    <w:basedOn w:val="Standard"/>
    <w:link w:val="berschrift1Zchn"/>
    <w:uiPriority w:val="9"/>
    <w:qFormat/>
    <w:rsid w:val="00106D9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1">
    <w:name w:val="s1"/>
    <w:basedOn w:val="Absatz-Standardschriftart"/>
    <w:rsid w:val="008544A9"/>
  </w:style>
  <w:style w:type="character" w:customStyle="1" w:styleId="berschrift1Zchn">
    <w:name w:val="Überschrift 1 Zchn"/>
    <w:basedOn w:val="Absatz-Standardschriftart"/>
    <w:link w:val="berschrift1"/>
    <w:uiPriority w:val="9"/>
    <w:rsid w:val="00106D9D"/>
    <w:rPr>
      <w:rFonts w:ascii="Times New Roman" w:hAnsi="Times New Roman" w:cs="Times New Roman"/>
      <w:b/>
      <w:bCs/>
      <w:kern w:val="36"/>
      <w:sz w:val="48"/>
      <w:szCs w:val="48"/>
      <w:lang w:eastAsia="de-DE"/>
    </w:rPr>
  </w:style>
  <w:style w:type="paragraph" w:styleId="StandardWeb">
    <w:name w:val="Normal (Web)"/>
    <w:basedOn w:val="Standard"/>
    <w:rsid w:val="00F44005"/>
    <w:pPr>
      <w:spacing w:before="100" w:beforeAutospacing="1" w:after="115"/>
    </w:pPr>
    <w:rPr>
      <w:rFonts w:eastAsia="Times New Roman"/>
      <w:lang w:val="en-US" w:eastAsia="en-US"/>
    </w:rPr>
  </w:style>
  <w:style w:type="character" w:styleId="Hervorhebung">
    <w:name w:val="Emphasis"/>
    <w:basedOn w:val="Absatz-Standardschriftart"/>
    <w:uiPriority w:val="20"/>
    <w:qFormat/>
    <w:rsid w:val="00272B82"/>
    <w:rPr>
      <w:i/>
      <w:iCs/>
    </w:rPr>
  </w:style>
  <w:style w:type="character" w:styleId="Fett">
    <w:name w:val="Strong"/>
    <w:basedOn w:val="Absatz-Standardschriftart"/>
    <w:uiPriority w:val="22"/>
    <w:qFormat/>
    <w:rsid w:val="0076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109">
      <w:bodyDiv w:val="1"/>
      <w:marLeft w:val="0"/>
      <w:marRight w:val="0"/>
      <w:marTop w:val="0"/>
      <w:marBottom w:val="0"/>
      <w:divBdr>
        <w:top w:val="none" w:sz="0" w:space="0" w:color="auto"/>
        <w:left w:val="none" w:sz="0" w:space="0" w:color="auto"/>
        <w:bottom w:val="none" w:sz="0" w:space="0" w:color="auto"/>
        <w:right w:val="none" w:sz="0" w:space="0" w:color="auto"/>
      </w:divBdr>
    </w:div>
    <w:div w:id="157697609">
      <w:bodyDiv w:val="1"/>
      <w:marLeft w:val="0"/>
      <w:marRight w:val="0"/>
      <w:marTop w:val="0"/>
      <w:marBottom w:val="0"/>
      <w:divBdr>
        <w:top w:val="none" w:sz="0" w:space="0" w:color="auto"/>
        <w:left w:val="none" w:sz="0" w:space="0" w:color="auto"/>
        <w:bottom w:val="none" w:sz="0" w:space="0" w:color="auto"/>
        <w:right w:val="none" w:sz="0" w:space="0" w:color="auto"/>
      </w:divBdr>
    </w:div>
    <w:div w:id="175506903">
      <w:bodyDiv w:val="1"/>
      <w:marLeft w:val="0"/>
      <w:marRight w:val="0"/>
      <w:marTop w:val="0"/>
      <w:marBottom w:val="0"/>
      <w:divBdr>
        <w:top w:val="none" w:sz="0" w:space="0" w:color="auto"/>
        <w:left w:val="none" w:sz="0" w:space="0" w:color="auto"/>
        <w:bottom w:val="none" w:sz="0" w:space="0" w:color="auto"/>
        <w:right w:val="none" w:sz="0" w:space="0" w:color="auto"/>
      </w:divBdr>
    </w:div>
    <w:div w:id="227691049">
      <w:bodyDiv w:val="1"/>
      <w:marLeft w:val="0"/>
      <w:marRight w:val="0"/>
      <w:marTop w:val="0"/>
      <w:marBottom w:val="0"/>
      <w:divBdr>
        <w:top w:val="none" w:sz="0" w:space="0" w:color="auto"/>
        <w:left w:val="none" w:sz="0" w:space="0" w:color="auto"/>
        <w:bottom w:val="none" w:sz="0" w:space="0" w:color="auto"/>
        <w:right w:val="none" w:sz="0" w:space="0" w:color="auto"/>
      </w:divBdr>
    </w:div>
    <w:div w:id="405693571">
      <w:bodyDiv w:val="1"/>
      <w:marLeft w:val="0"/>
      <w:marRight w:val="0"/>
      <w:marTop w:val="0"/>
      <w:marBottom w:val="0"/>
      <w:divBdr>
        <w:top w:val="none" w:sz="0" w:space="0" w:color="auto"/>
        <w:left w:val="none" w:sz="0" w:space="0" w:color="auto"/>
        <w:bottom w:val="none" w:sz="0" w:space="0" w:color="auto"/>
        <w:right w:val="none" w:sz="0" w:space="0" w:color="auto"/>
      </w:divBdr>
    </w:div>
    <w:div w:id="584731992">
      <w:bodyDiv w:val="1"/>
      <w:marLeft w:val="0"/>
      <w:marRight w:val="0"/>
      <w:marTop w:val="0"/>
      <w:marBottom w:val="0"/>
      <w:divBdr>
        <w:top w:val="none" w:sz="0" w:space="0" w:color="auto"/>
        <w:left w:val="none" w:sz="0" w:space="0" w:color="auto"/>
        <w:bottom w:val="none" w:sz="0" w:space="0" w:color="auto"/>
        <w:right w:val="none" w:sz="0" w:space="0" w:color="auto"/>
      </w:divBdr>
    </w:div>
    <w:div w:id="595410013">
      <w:bodyDiv w:val="1"/>
      <w:marLeft w:val="0"/>
      <w:marRight w:val="0"/>
      <w:marTop w:val="0"/>
      <w:marBottom w:val="0"/>
      <w:divBdr>
        <w:top w:val="none" w:sz="0" w:space="0" w:color="auto"/>
        <w:left w:val="none" w:sz="0" w:space="0" w:color="auto"/>
        <w:bottom w:val="none" w:sz="0" w:space="0" w:color="auto"/>
        <w:right w:val="none" w:sz="0" w:space="0" w:color="auto"/>
      </w:divBdr>
    </w:div>
    <w:div w:id="850796200">
      <w:bodyDiv w:val="1"/>
      <w:marLeft w:val="0"/>
      <w:marRight w:val="0"/>
      <w:marTop w:val="0"/>
      <w:marBottom w:val="0"/>
      <w:divBdr>
        <w:top w:val="none" w:sz="0" w:space="0" w:color="auto"/>
        <w:left w:val="none" w:sz="0" w:space="0" w:color="auto"/>
        <w:bottom w:val="none" w:sz="0" w:space="0" w:color="auto"/>
        <w:right w:val="none" w:sz="0" w:space="0" w:color="auto"/>
      </w:divBdr>
    </w:div>
    <w:div w:id="958099801">
      <w:bodyDiv w:val="1"/>
      <w:marLeft w:val="0"/>
      <w:marRight w:val="0"/>
      <w:marTop w:val="0"/>
      <w:marBottom w:val="0"/>
      <w:divBdr>
        <w:top w:val="none" w:sz="0" w:space="0" w:color="auto"/>
        <w:left w:val="none" w:sz="0" w:space="0" w:color="auto"/>
        <w:bottom w:val="none" w:sz="0" w:space="0" w:color="auto"/>
        <w:right w:val="none" w:sz="0" w:space="0" w:color="auto"/>
      </w:divBdr>
    </w:div>
    <w:div w:id="1268658991">
      <w:bodyDiv w:val="1"/>
      <w:marLeft w:val="0"/>
      <w:marRight w:val="0"/>
      <w:marTop w:val="0"/>
      <w:marBottom w:val="0"/>
      <w:divBdr>
        <w:top w:val="none" w:sz="0" w:space="0" w:color="auto"/>
        <w:left w:val="none" w:sz="0" w:space="0" w:color="auto"/>
        <w:bottom w:val="none" w:sz="0" w:space="0" w:color="auto"/>
        <w:right w:val="none" w:sz="0" w:space="0" w:color="auto"/>
      </w:divBdr>
    </w:div>
    <w:div w:id="1271863479">
      <w:bodyDiv w:val="1"/>
      <w:marLeft w:val="0"/>
      <w:marRight w:val="0"/>
      <w:marTop w:val="0"/>
      <w:marBottom w:val="0"/>
      <w:divBdr>
        <w:top w:val="none" w:sz="0" w:space="0" w:color="auto"/>
        <w:left w:val="none" w:sz="0" w:space="0" w:color="auto"/>
        <w:bottom w:val="none" w:sz="0" w:space="0" w:color="auto"/>
        <w:right w:val="none" w:sz="0" w:space="0" w:color="auto"/>
      </w:divBdr>
      <w:divsChild>
        <w:div w:id="859775817">
          <w:marLeft w:val="0"/>
          <w:marRight w:val="0"/>
          <w:marTop w:val="0"/>
          <w:marBottom w:val="0"/>
          <w:divBdr>
            <w:top w:val="none" w:sz="0" w:space="0" w:color="auto"/>
            <w:left w:val="none" w:sz="0" w:space="0" w:color="auto"/>
            <w:bottom w:val="none" w:sz="0" w:space="0" w:color="auto"/>
            <w:right w:val="none" w:sz="0" w:space="0" w:color="auto"/>
          </w:divBdr>
        </w:div>
        <w:div w:id="762650314">
          <w:marLeft w:val="0"/>
          <w:marRight w:val="0"/>
          <w:marTop w:val="0"/>
          <w:marBottom w:val="0"/>
          <w:divBdr>
            <w:top w:val="none" w:sz="0" w:space="0" w:color="auto"/>
            <w:left w:val="none" w:sz="0" w:space="0" w:color="auto"/>
            <w:bottom w:val="none" w:sz="0" w:space="0" w:color="auto"/>
            <w:right w:val="none" w:sz="0" w:space="0" w:color="auto"/>
          </w:divBdr>
          <w:divsChild>
            <w:div w:id="884869662">
              <w:marLeft w:val="0"/>
              <w:marRight w:val="0"/>
              <w:marTop w:val="0"/>
              <w:marBottom w:val="0"/>
              <w:divBdr>
                <w:top w:val="none" w:sz="0" w:space="0" w:color="auto"/>
                <w:left w:val="none" w:sz="0" w:space="0" w:color="auto"/>
                <w:bottom w:val="none" w:sz="0" w:space="0" w:color="auto"/>
                <w:right w:val="none" w:sz="0" w:space="0" w:color="auto"/>
              </w:divBdr>
              <w:divsChild>
                <w:div w:id="873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8860">
      <w:bodyDiv w:val="1"/>
      <w:marLeft w:val="0"/>
      <w:marRight w:val="0"/>
      <w:marTop w:val="0"/>
      <w:marBottom w:val="0"/>
      <w:divBdr>
        <w:top w:val="none" w:sz="0" w:space="0" w:color="auto"/>
        <w:left w:val="none" w:sz="0" w:space="0" w:color="auto"/>
        <w:bottom w:val="none" w:sz="0" w:space="0" w:color="auto"/>
        <w:right w:val="none" w:sz="0" w:space="0" w:color="auto"/>
      </w:divBdr>
    </w:div>
    <w:div w:id="1330518375">
      <w:bodyDiv w:val="1"/>
      <w:marLeft w:val="0"/>
      <w:marRight w:val="0"/>
      <w:marTop w:val="0"/>
      <w:marBottom w:val="0"/>
      <w:divBdr>
        <w:top w:val="none" w:sz="0" w:space="0" w:color="auto"/>
        <w:left w:val="none" w:sz="0" w:space="0" w:color="auto"/>
        <w:bottom w:val="none" w:sz="0" w:space="0" w:color="auto"/>
        <w:right w:val="none" w:sz="0" w:space="0" w:color="auto"/>
      </w:divBdr>
    </w:div>
    <w:div w:id="1358039815">
      <w:bodyDiv w:val="1"/>
      <w:marLeft w:val="0"/>
      <w:marRight w:val="0"/>
      <w:marTop w:val="0"/>
      <w:marBottom w:val="0"/>
      <w:divBdr>
        <w:top w:val="none" w:sz="0" w:space="0" w:color="auto"/>
        <w:left w:val="none" w:sz="0" w:space="0" w:color="auto"/>
        <w:bottom w:val="none" w:sz="0" w:space="0" w:color="auto"/>
        <w:right w:val="none" w:sz="0" w:space="0" w:color="auto"/>
      </w:divBdr>
    </w:div>
    <w:div w:id="1376614844">
      <w:bodyDiv w:val="1"/>
      <w:marLeft w:val="0"/>
      <w:marRight w:val="0"/>
      <w:marTop w:val="0"/>
      <w:marBottom w:val="0"/>
      <w:divBdr>
        <w:top w:val="none" w:sz="0" w:space="0" w:color="auto"/>
        <w:left w:val="none" w:sz="0" w:space="0" w:color="auto"/>
        <w:bottom w:val="none" w:sz="0" w:space="0" w:color="auto"/>
        <w:right w:val="none" w:sz="0" w:space="0" w:color="auto"/>
      </w:divBdr>
    </w:div>
    <w:div w:id="1393386233">
      <w:bodyDiv w:val="1"/>
      <w:marLeft w:val="0"/>
      <w:marRight w:val="0"/>
      <w:marTop w:val="0"/>
      <w:marBottom w:val="0"/>
      <w:divBdr>
        <w:top w:val="none" w:sz="0" w:space="0" w:color="auto"/>
        <w:left w:val="none" w:sz="0" w:space="0" w:color="auto"/>
        <w:bottom w:val="none" w:sz="0" w:space="0" w:color="auto"/>
        <w:right w:val="none" w:sz="0" w:space="0" w:color="auto"/>
      </w:divBdr>
    </w:div>
    <w:div w:id="1429078757">
      <w:bodyDiv w:val="1"/>
      <w:marLeft w:val="0"/>
      <w:marRight w:val="0"/>
      <w:marTop w:val="0"/>
      <w:marBottom w:val="0"/>
      <w:divBdr>
        <w:top w:val="none" w:sz="0" w:space="0" w:color="auto"/>
        <w:left w:val="none" w:sz="0" w:space="0" w:color="auto"/>
        <w:bottom w:val="none" w:sz="0" w:space="0" w:color="auto"/>
        <w:right w:val="none" w:sz="0" w:space="0" w:color="auto"/>
      </w:divBdr>
    </w:div>
    <w:div w:id="1497190482">
      <w:bodyDiv w:val="1"/>
      <w:marLeft w:val="0"/>
      <w:marRight w:val="0"/>
      <w:marTop w:val="0"/>
      <w:marBottom w:val="0"/>
      <w:divBdr>
        <w:top w:val="none" w:sz="0" w:space="0" w:color="auto"/>
        <w:left w:val="none" w:sz="0" w:space="0" w:color="auto"/>
        <w:bottom w:val="none" w:sz="0" w:space="0" w:color="auto"/>
        <w:right w:val="none" w:sz="0" w:space="0" w:color="auto"/>
      </w:divBdr>
    </w:div>
    <w:div w:id="1697653918">
      <w:bodyDiv w:val="1"/>
      <w:marLeft w:val="0"/>
      <w:marRight w:val="0"/>
      <w:marTop w:val="0"/>
      <w:marBottom w:val="0"/>
      <w:divBdr>
        <w:top w:val="none" w:sz="0" w:space="0" w:color="auto"/>
        <w:left w:val="none" w:sz="0" w:space="0" w:color="auto"/>
        <w:bottom w:val="none" w:sz="0" w:space="0" w:color="auto"/>
        <w:right w:val="none" w:sz="0" w:space="0" w:color="auto"/>
      </w:divBdr>
    </w:div>
    <w:div w:id="197008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7983</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Cramer</dc:creator>
  <cp:keywords/>
  <dc:description/>
  <cp:lastModifiedBy>Nico Cramer</cp:lastModifiedBy>
  <cp:revision>12</cp:revision>
  <dcterms:created xsi:type="dcterms:W3CDTF">2020-06-29T13:32:00Z</dcterms:created>
  <dcterms:modified xsi:type="dcterms:W3CDTF">2020-07-03T09:00:00Z</dcterms:modified>
</cp:coreProperties>
</file>